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6B245" w14:textId="5909C46C" w:rsidR="007058EF" w:rsidRPr="002F26FD" w:rsidRDefault="007058EF" w:rsidP="00BA4D10">
      <w:pPr>
        <w:pBdr>
          <w:top w:val="single" w:sz="4" w:space="1" w:color="1F497D" w:themeColor="text2"/>
          <w:left w:val="single" w:sz="4" w:space="4" w:color="1F497D" w:themeColor="text2"/>
          <w:bottom w:val="single" w:sz="4" w:space="1" w:color="1F497D" w:themeColor="text2"/>
          <w:right w:val="single" w:sz="4" w:space="4" w:color="1F497D" w:themeColor="text2"/>
        </w:pBdr>
        <w:spacing w:after="0" w:line="240" w:lineRule="auto"/>
        <w:rPr>
          <w:rFonts w:ascii="Times New Roman" w:hAnsi="Times New Roman"/>
          <w:i/>
          <w:color w:val="4F81BD" w:themeColor="accent1"/>
          <w:sz w:val="24"/>
          <w:szCs w:val="24"/>
          <w:lang w:val="en-GB"/>
        </w:rPr>
      </w:pPr>
      <w:r w:rsidRPr="002F26FD">
        <w:rPr>
          <w:rFonts w:ascii="Times New Roman" w:hAnsi="Times New Roman"/>
          <w:i/>
          <w:color w:val="4F81BD" w:themeColor="accent1"/>
          <w:sz w:val="24"/>
          <w:szCs w:val="24"/>
          <w:lang w:val="en-GB"/>
        </w:rPr>
        <w:t xml:space="preserve">A review should not exceed </w:t>
      </w:r>
      <w:r w:rsidR="000F23D5">
        <w:rPr>
          <w:rFonts w:ascii="Times New Roman" w:hAnsi="Times New Roman"/>
          <w:b/>
          <w:i/>
          <w:color w:val="4F81BD" w:themeColor="accent1"/>
          <w:sz w:val="24"/>
          <w:szCs w:val="24"/>
          <w:lang w:val="en-US"/>
        </w:rPr>
        <w:t>8</w:t>
      </w:r>
      <w:r w:rsidR="003A1FF4">
        <w:rPr>
          <w:rFonts w:ascii="Times New Roman" w:hAnsi="Times New Roman"/>
          <w:b/>
          <w:i/>
          <w:color w:val="4F81BD" w:themeColor="accent1"/>
          <w:sz w:val="24"/>
          <w:szCs w:val="24"/>
          <w:lang w:val="en-US"/>
        </w:rPr>
        <w:t>,</w:t>
      </w:r>
      <w:r w:rsidR="000F23D5">
        <w:rPr>
          <w:rFonts w:ascii="Times New Roman" w:hAnsi="Times New Roman"/>
          <w:b/>
          <w:i/>
          <w:color w:val="4F81BD" w:themeColor="accent1"/>
          <w:sz w:val="24"/>
          <w:szCs w:val="24"/>
          <w:lang w:val="en-US"/>
        </w:rPr>
        <w:t>0</w:t>
      </w:r>
      <w:r w:rsidR="000F23D5" w:rsidRPr="004C045A">
        <w:rPr>
          <w:rFonts w:ascii="Times New Roman" w:hAnsi="Times New Roman"/>
          <w:b/>
          <w:i/>
          <w:color w:val="4F81BD" w:themeColor="accent1"/>
          <w:sz w:val="24"/>
          <w:szCs w:val="24"/>
          <w:lang w:val="en-US"/>
        </w:rPr>
        <w:t>00</w:t>
      </w:r>
      <w:r w:rsidR="000F23D5">
        <w:rPr>
          <w:rFonts w:ascii="Times New Roman" w:hAnsi="Times New Roman"/>
          <w:b/>
          <w:i/>
          <w:color w:val="4F81BD" w:themeColor="accent1"/>
          <w:sz w:val="24"/>
          <w:szCs w:val="24"/>
          <w:lang w:val="en-US"/>
        </w:rPr>
        <w:t xml:space="preserve"> </w:t>
      </w:r>
      <w:r w:rsidR="000F23D5" w:rsidRPr="004C045A">
        <w:rPr>
          <w:rFonts w:ascii="Times New Roman" w:hAnsi="Times New Roman"/>
          <w:b/>
          <w:i/>
          <w:color w:val="4F81BD" w:themeColor="accent1"/>
          <w:sz w:val="24"/>
          <w:szCs w:val="24"/>
          <w:lang w:val="en-GB"/>
        </w:rPr>
        <w:t>words</w:t>
      </w:r>
      <w:r w:rsidR="000F23D5" w:rsidRPr="005533FC">
        <w:rPr>
          <w:rFonts w:ascii="Times New Roman" w:hAnsi="Times New Roman"/>
          <w:i/>
          <w:color w:val="4F81BD" w:themeColor="accent1"/>
          <w:sz w:val="24"/>
          <w:szCs w:val="24"/>
          <w:lang w:val="en-GB"/>
        </w:rPr>
        <w:t xml:space="preserve">, </w:t>
      </w:r>
      <w:r w:rsidRPr="002F26FD">
        <w:rPr>
          <w:rFonts w:ascii="Times New Roman" w:hAnsi="Times New Roman"/>
          <w:i/>
          <w:color w:val="4F81BD" w:themeColor="accent1"/>
          <w:sz w:val="24"/>
          <w:szCs w:val="24"/>
          <w:lang w:val="en-GB"/>
        </w:rPr>
        <w:t>including the abstract, main text, table titles and contents, figure captions, reference list, and translated sections.</w:t>
      </w:r>
    </w:p>
    <w:p w14:paraId="5344A705" w14:textId="77777777" w:rsidR="00C67E5A" w:rsidRPr="002F26FD" w:rsidRDefault="00C67E5A" w:rsidP="00D92F21">
      <w:pPr>
        <w:spacing w:after="0" w:line="240" w:lineRule="auto"/>
        <w:rPr>
          <w:rFonts w:ascii="Times New Roman" w:hAnsi="Times New Roman"/>
          <w:sz w:val="24"/>
          <w:szCs w:val="24"/>
          <w:lang w:val="en-GB"/>
        </w:rPr>
      </w:pPr>
    </w:p>
    <w:p w14:paraId="0BC8572B" w14:textId="77777777" w:rsidR="00C67E5A" w:rsidRPr="002F26FD" w:rsidRDefault="002E7E01" w:rsidP="00D92F21">
      <w:pPr>
        <w:spacing w:after="0" w:line="240" w:lineRule="auto"/>
        <w:rPr>
          <w:rFonts w:ascii="Times New Roman" w:hAnsi="Times New Roman"/>
          <w:sz w:val="24"/>
          <w:szCs w:val="24"/>
          <w:lang w:val="en-GB"/>
        </w:rPr>
      </w:pPr>
      <w:r w:rsidRPr="002F26FD">
        <w:rPr>
          <w:rFonts w:ascii="Times New Roman" w:hAnsi="Times New Roman"/>
          <w:sz w:val="24"/>
          <w:szCs w:val="24"/>
        </w:rPr>
        <w:t>УДК</w:t>
      </w:r>
      <w:r w:rsidRPr="002F26FD">
        <w:rPr>
          <w:rFonts w:ascii="Times New Roman" w:hAnsi="Times New Roman"/>
          <w:sz w:val="24"/>
          <w:szCs w:val="24"/>
          <w:lang w:val="en-GB"/>
        </w:rPr>
        <w:t xml:space="preserve"> </w:t>
      </w:r>
      <w:r w:rsidR="008138E6" w:rsidRPr="002F26FD">
        <w:rPr>
          <w:rFonts w:ascii="Times New Roman" w:hAnsi="Times New Roman"/>
          <w:sz w:val="24"/>
          <w:szCs w:val="24"/>
          <w:lang w:val="en-GB"/>
        </w:rPr>
        <w:t>000.00:111.11</w:t>
      </w:r>
    </w:p>
    <w:p w14:paraId="1FC4B2C3" w14:textId="788576CF" w:rsidR="008C4A2D" w:rsidRPr="002F26FD" w:rsidRDefault="001B39D6" w:rsidP="00D92F21">
      <w:pPr>
        <w:spacing w:after="0" w:line="240" w:lineRule="auto"/>
        <w:rPr>
          <w:rFonts w:ascii="Times New Roman" w:hAnsi="Times New Roman"/>
          <w:sz w:val="24"/>
          <w:szCs w:val="24"/>
          <w:lang w:val="en-GB"/>
        </w:rPr>
      </w:pPr>
      <w:r w:rsidRPr="002F26FD">
        <w:rPr>
          <w:rFonts w:ascii="Times New Roman" w:hAnsi="Times New Roman"/>
          <w:sz w:val="24"/>
          <w:szCs w:val="24"/>
          <w:lang w:val="en-US"/>
        </w:rPr>
        <w:t>Review</w:t>
      </w:r>
      <w:r w:rsidRPr="001B39D6">
        <w:rPr>
          <w:rFonts w:ascii="Times New Roman" w:hAnsi="Times New Roman"/>
          <w:sz w:val="24"/>
          <w:szCs w:val="24"/>
          <w:lang w:val="en-US"/>
        </w:rPr>
        <w:t xml:space="preserve"> </w:t>
      </w:r>
      <w:r>
        <w:rPr>
          <w:rFonts w:ascii="Times New Roman" w:hAnsi="Times New Roman"/>
          <w:sz w:val="24"/>
          <w:szCs w:val="24"/>
          <w:lang w:val="en-US"/>
        </w:rPr>
        <w:t xml:space="preserve">/ </w:t>
      </w:r>
      <w:r w:rsidR="008C4A2D" w:rsidRPr="002F26FD">
        <w:rPr>
          <w:rFonts w:ascii="Times New Roman" w:hAnsi="Times New Roman"/>
          <w:sz w:val="24"/>
          <w:szCs w:val="24"/>
        </w:rPr>
        <w:t>Обзор</w:t>
      </w:r>
      <w:r w:rsidR="008C4A2D" w:rsidRPr="002F26FD">
        <w:rPr>
          <w:rFonts w:ascii="Times New Roman" w:hAnsi="Times New Roman"/>
          <w:sz w:val="24"/>
          <w:szCs w:val="24"/>
          <w:lang w:val="en-GB"/>
        </w:rPr>
        <w:t xml:space="preserve"> </w:t>
      </w:r>
    </w:p>
    <w:p w14:paraId="580AA7C6" w14:textId="77777777" w:rsidR="00B32AE7" w:rsidRPr="002F26FD" w:rsidRDefault="00B32AE7" w:rsidP="00D92F21">
      <w:pPr>
        <w:spacing w:after="0" w:line="240" w:lineRule="auto"/>
        <w:rPr>
          <w:rFonts w:ascii="Times New Roman" w:hAnsi="Times New Roman"/>
          <w:b/>
          <w:sz w:val="28"/>
          <w:szCs w:val="28"/>
          <w:lang w:val="en-GB"/>
        </w:rPr>
      </w:pPr>
    </w:p>
    <w:p w14:paraId="76E6BDA7" w14:textId="77777777" w:rsidR="00585CD4" w:rsidRPr="002F26FD" w:rsidRDefault="00585CD4" w:rsidP="00585CD4">
      <w:pPr>
        <w:pStyle w:val="HTML"/>
        <w:shd w:val="clear" w:color="auto" w:fill="FFFFFF"/>
        <w:rPr>
          <w:rFonts w:ascii="Times New Roman" w:hAnsi="Times New Roman" w:cs="Times New Roman"/>
          <w:b/>
          <w:color w:val="212121"/>
          <w:sz w:val="28"/>
          <w:szCs w:val="28"/>
          <w:lang w:val="en-US"/>
        </w:rPr>
      </w:pPr>
      <w:r w:rsidRPr="002F26FD">
        <w:rPr>
          <w:rFonts w:ascii="Times New Roman" w:hAnsi="Times New Roman" w:cs="Times New Roman"/>
          <w:b/>
          <w:color w:val="212121"/>
          <w:sz w:val="28"/>
          <w:szCs w:val="28"/>
          <w:lang w:val="en-US"/>
        </w:rPr>
        <w:t>Title of the Review in English</w:t>
      </w:r>
    </w:p>
    <w:p w14:paraId="0D06B45F" w14:textId="77777777" w:rsidR="00585CD4" w:rsidRPr="002F26FD" w:rsidRDefault="00585CD4" w:rsidP="00585CD4">
      <w:pPr>
        <w:spacing w:after="0" w:line="240" w:lineRule="auto"/>
        <w:rPr>
          <w:rFonts w:ascii="Times New Roman" w:eastAsia="Times New Roman" w:hAnsi="Times New Roman"/>
          <w:b/>
          <w:iCs/>
          <w:sz w:val="24"/>
          <w:szCs w:val="24"/>
          <w:lang w:val="en-US" w:eastAsia="ru-RU"/>
        </w:rPr>
      </w:pPr>
    </w:p>
    <w:p w14:paraId="554247FF" w14:textId="77777777" w:rsidR="00585CD4" w:rsidRPr="002F26FD" w:rsidRDefault="00585CD4" w:rsidP="00585CD4">
      <w:pPr>
        <w:spacing w:after="0" w:line="240" w:lineRule="auto"/>
        <w:rPr>
          <w:rFonts w:ascii="Times New Roman" w:hAnsi="Times New Roman"/>
          <w:b/>
          <w:sz w:val="24"/>
          <w:szCs w:val="24"/>
          <w:lang w:val="en-US"/>
        </w:rPr>
      </w:pPr>
      <w:r w:rsidRPr="002F26FD">
        <w:rPr>
          <w:rFonts w:ascii="Times New Roman" w:eastAsia="Times New Roman" w:hAnsi="Times New Roman"/>
          <w:b/>
          <w:iCs/>
          <w:sz w:val="24"/>
          <w:szCs w:val="24"/>
          <w:lang w:val="en-US" w:eastAsia="ru-RU"/>
        </w:rPr>
        <w:t>Elena V. Ivanova</w:t>
      </w:r>
      <w:r w:rsidRPr="002F26FD">
        <w:rPr>
          <w:rFonts w:ascii="Times New Roman" w:hAnsi="Times New Roman"/>
          <w:b/>
          <w:sz w:val="24"/>
          <w:szCs w:val="24"/>
          <w:vertAlign w:val="superscript"/>
          <w:lang w:val="en-US"/>
        </w:rPr>
        <w:t>1,</w:t>
      </w:r>
      <w:r w:rsidRPr="002F26FD">
        <w:rPr>
          <w:rFonts w:ascii="MS Mincho" w:eastAsia="MS Mincho" w:hAnsi="MS Mincho" w:hint="eastAsia"/>
          <w:sz w:val="24"/>
          <w:szCs w:val="24"/>
          <w:vertAlign w:val="superscript"/>
        </w:rPr>
        <w:sym w:font="Wingdings" w:char="F02A"/>
      </w:r>
      <w:r w:rsidRPr="002F26FD">
        <w:rPr>
          <w:rFonts w:ascii="Times New Roman" w:hAnsi="Times New Roman"/>
          <w:b/>
          <w:sz w:val="24"/>
          <w:szCs w:val="24"/>
          <w:lang w:val="en-US"/>
        </w:rPr>
        <w:t>, Maria A. Petrova</w:t>
      </w:r>
      <w:r w:rsidRPr="002F26FD">
        <w:rPr>
          <w:rFonts w:ascii="Times New Roman" w:hAnsi="Times New Roman"/>
          <w:b/>
          <w:sz w:val="24"/>
          <w:szCs w:val="24"/>
          <w:vertAlign w:val="superscript"/>
          <w:lang w:val="en-US"/>
        </w:rPr>
        <w:t>1,2</w:t>
      </w:r>
      <w:r w:rsidRPr="002F26FD">
        <w:rPr>
          <w:rFonts w:ascii="Times New Roman" w:hAnsi="Times New Roman"/>
          <w:b/>
          <w:sz w:val="24"/>
          <w:szCs w:val="24"/>
          <w:lang w:val="en-US"/>
        </w:rPr>
        <w:t>, Marina N. Smirnova</w:t>
      </w:r>
      <w:r w:rsidRPr="002F26FD">
        <w:rPr>
          <w:rFonts w:ascii="Times New Roman" w:hAnsi="Times New Roman"/>
          <w:b/>
          <w:sz w:val="24"/>
          <w:szCs w:val="24"/>
          <w:vertAlign w:val="superscript"/>
          <w:lang w:val="en-US"/>
        </w:rPr>
        <w:t>1</w:t>
      </w:r>
      <w:r w:rsidRPr="002F26FD">
        <w:rPr>
          <w:rFonts w:ascii="Times New Roman" w:hAnsi="Times New Roman"/>
          <w:b/>
          <w:sz w:val="24"/>
          <w:szCs w:val="24"/>
          <w:lang w:val="en-US"/>
        </w:rPr>
        <w:t>, Vasily G. Sidorov</w:t>
      </w:r>
      <w:r w:rsidRPr="002F26FD">
        <w:rPr>
          <w:rFonts w:ascii="Times New Roman" w:hAnsi="Times New Roman"/>
          <w:b/>
          <w:sz w:val="24"/>
          <w:szCs w:val="24"/>
          <w:vertAlign w:val="superscript"/>
          <w:lang w:val="en-US"/>
        </w:rPr>
        <w:t>2</w:t>
      </w:r>
    </w:p>
    <w:p w14:paraId="6AD0F746" w14:textId="77777777" w:rsidR="00585CD4" w:rsidRPr="002F26FD" w:rsidRDefault="00585CD4" w:rsidP="00585CD4">
      <w:pPr>
        <w:pStyle w:val="ad"/>
        <w:spacing w:after="0" w:line="240" w:lineRule="auto"/>
        <w:ind w:left="0"/>
        <w:rPr>
          <w:rFonts w:ascii="Times New Roman" w:hAnsi="Times New Roman"/>
          <w:sz w:val="24"/>
          <w:szCs w:val="24"/>
          <w:lang w:val="en-US"/>
        </w:rPr>
      </w:pPr>
    </w:p>
    <w:p w14:paraId="6DAB1903" w14:textId="77777777" w:rsidR="00585CD4" w:rsidRPr="002F26FD" w:rsidRDefault="00585CD4" w:rsidP="00585CD4">
      <w:pPr>
        <w:spacing w:after="0" w:line="240" w:lineRule="auto"/>
        <w:rPr>
          <w:rFonts w:ascii="Times New Roman" w:hAnsi="Times New Roman"/>
          <w:sz w:val="24"/>
          <w:szCs w:val="24"/>
          <w:lang w:val="en-US"/>
        </w:rPr>
      </w:pPr>
      <w:r w:rsidRPr="002F26FD">
        <w:rPr>
          <w:rFonts w:ascii="Times New Roman" w:hAnsi="Times New Roman"/>
          <w:sz w:val="24"/>
          <w:szCs w:val="24"/>
          <w:vertAlign w:val="superscript"/>
          <w:lang w:val="en-US"/>
        </w:rPr>
        <w:t>1</w:t>
      </w:r>
      <w:r w:rsidRPr="002F26FD">
        <w:rPr>
          <w:rFonts w:ascii="Times New Roman" w:hAnsi="Times New Roman"/>
          <w:sz w:val="24"/>
          <w:szCs w:val="24"/>
          <w:lang w:val="en-US"/>
        </w:rPr>
        <w:t xml:space="preserve">Scientific Centre for Expert Evaluation of Medicinal Products, </w:t>
      </w:r>
    </w:p>
    <w:p w14:paraId="57EB672C" w14:textId="77777777" w:rsidR="00585CD4" w:rsidRPr="002F26FD" w:rsidRDefault="00585CD4" w:rsidP="00585CD4">
      <w:pPr>
        <w:spacing w:after="0" w:line="240" w:lineRule="auto"/>
        <w:rPr>
          <w:rFonts w:ascii="Times New Roman" w:hAnsi="Times New Roman"/>
          <w:sz w:val="24"/>
          <w:szCs w:val="24"/>
          <w:lang w:val="en-US"/>
        </w:rPr>
      </w:pPr>
      <w:r w:rsidRPr="002F26FD">
        <w:rPr>
          <w:rFonts w:ascii="Times New Roman" w:hAnsi="Times New Roman"/>
          <w:sz w:val="24"/>
          <w:szCs w:val="24"/>
          <w:lang w:val="en-US"/>
        </w:rPr>
        <w:t>8/2 Petrovsky Blvd, Moscow 127051, Russian Federation</w:t>
      </w:r>
    </w:p>
    <w:p w14:paraId="7CE1F027" w14:textId="77777777" w:rsidR="00585CD4" w:rsidRPr="002F26FD" w:rsidRDefault="00585CD4" w:rsidP="00585CD4">
      <w:pPr>
        <w:spacing w:before="240" w:after="0" w:line="240" w:lineRule="auto"/>
        <w:rPr>
          <w:rFonts w:ascii="Times New Roman" w:hAnsi="Times New Roman"/>
          <w:sz w:val="24"/>
          <w:szCs w:val="24"/>
          <w:lang w:val="en-US"/>
        </w:rPr>
      </w:pPr>
      <w:r w:rsidRPr="002F26FD">
        <w:rPr>
          <w:rFonts w:ascii="Times New Roman" w:hAnsi="Times New Roman"/>
          <w:sz w:val="24"/>
          <w:szCs w:val="24"/>
          <w:vertAlign w:val="superscript"/>
          <w:lang w:val="en-US"/>
        </w:rPr>
        <w:t xml:space="preserve">2 </w:t>
      </w:r>
      <w:r w:rsidRPr="002F26FD">
        <w:rPr>
          <w:rFonts w:ascii="Times New Roman" w:hAnsi="Times New Roman"/>
          <w:sz w:val="24"/>
          <w:szCs w:val="24"/>
          <w:lang w:val="en-US"/>
        </w:rPr>
        <w:t xml:space="preserve">Lomonosov Moscow State University, </w:t>
      </w:r>
    </w:p>
    <w:p w14:paraId="02C6FAF6" w14:textId="77777777" w:rsidR="00585CD4" w:rsidRPr="002F26FD" w:rsidRDefault="00585CD4" w:rsidP="00585CD4">
      <w:pPr>
        <w:spacing w:after="0" w:line="240" w:lineRule="auto"/>
        <w:rPr>
          <w:rFonts w:ascii="Times New Roman" w:hAnsi="Times New Roman"/>
          <w:sz w:val="24"/>
          <w:szCs w:val="24"/>
          <w:shd w:val="clear" w:color="auto" w:fill="FFFFFF"/>
          <w:lang w:val="en-US"/>
        </w:rPr>
      </w:pPr>
      <w:r w:rsidRPr="002F26FD">
        <w:rPr>
          <w:rFonts w:ascii="Times New Roman" w:hAnsi="Times New Roman"/>
          <w:sz w:val="24"/>
          <w:szCs w:val="24"/>
          <w:shd w:val="clear" w:color="auto" w:fill="FFFFFF"/>
          <w:lang w:val="en-US"/>
        </w:rPr>
        <w:t>1/3 Leninskie Gory, Moscow 119991, Russian Federation</w:t>
      </w:r>
    </w:p>
    <w:p w14:paraId="26966D56" w14:textId="77777777" w:rsidR="00585CD4" w:rsidRPr="002F26FD" w:rsidRDefault="00585CD4" w:rsidP="00585CD4">
      <w:pPr>
        <w:pStyle w:val="ab"/>
        <w:jc w:val="both"/>
        <w:rPr>
          <w:rFonts w:ascii="Times New Roman" w:hAnsi="Times New Roman"/>
          <w:b/>
          <w:sz w:val="24"/>
          <w:szCs w:val="24"/>
          <w:vertAlign w:val="superscript"/>
          <w:lang w:val="en-US"/>
        </w:rPr>
      </w:pPr>
    </w:p>
    <w:p w14:paraId="73ED3809" w14:textId="69BB1414" w:rsidR="00585CD4" w:rsidRPr="002F26FD" w:rsidRDefault="00585CD4" w:rsidP="00585CD4">
      <w:pPr>
        <w:pStyle w:val="ab"/>
        <w:jc w:val="both"/>
        <w:rPr>
          <w:rFonts w:ascii="Times New Roman" w:hAnsi="Times New Roman"/>
          <w:sz w:val="24"/>
          <w:szCs w:val="24"/>
          <w:lang w:val="en-US"/>
        </w:rPr>
      </w:pPr>
      <w:r w:rsidRPr="002F26FD">
        <w:rPr>
          <w:rFonts w:ascii="MS Mincho" w:eastAsia="MS Mincho" w:hAnsi="MS Mincho" w:hint="eastAsia"/>
          <w:sz w:val="24"/>
          <w:szCs w:val="24"/>
        </w:rPr>
        <w:sym w:font="Wingdings" w:char="F02A"/>
      </w:r>
      <w:r w:rsidRPr="002F26FD">
        <w:rPr>
          <w:rFonts w:ascii="Times New Roman" w:hAnsi="Times New Roman"/>
          <w:sz w:val="24"/>
          <w:szCs w:val="24"/>
          <w:lang w:val="en-US"/>
        </w:rPr>
        <w:t xml:space="preserve"> </w:t>
      </w:r>
      <w:r w:rsidRPr="002F26FD">
        <w:rPr>
          <w:rFonts w:ascii="Times New Roman" w:hAnsi="Times New Roman"/>
          <w:b/>
          <w:sz w:val="24"/>
          <w:szCs w:val="24"/>
          <w:lang w:val="en-US"/>
        </w:rPr>
        <w:t>Elena V. Ivanova</w:t>
      </w:r>
      <w:r w:rsidRPr="002F26FD">
        <w:rPr>
          <w:rFonts w:ascii="Times New Roman" w:hAnsi="Times New Roman"/>
          <w:sz w:val="24"/>
          <w:szCs w:val="24"/>
          <w:lang w:val="en-US"/>
        </w:rPr>
        <w:t xml:space="preserve"> </w:t>
      </w:r>
      <w:hyperlink r:id="rId8" w:history="1">
        <w:r w:rsidRPr="002F26FD">
          <w:rPr>
            <w:rStyle w:val="a6"/>
            <w:rFonts w:ascii="Times New Roman" w:hAnsi="Times New Roman"/>
            <w:iCs/>
            <w:sz w:val="24"/>
            <w:szCs w:val="24"/>
            <w:lang w:val="en-US"/>
          </w:rPr>
          <w:t>ivanova@expmed.ru</w:t>
        </w:r>
      </w:hyperlink>
    </w:p>
    <w:p w14:paraId="6E8BA029" w14:textId="77777777" w:rsidR="00585CD4" w:rsidRPr="002F26FD" w:rsidRDefault="00585CD4" w:rsidP="00585CD4">
      <w:pPr>
        <w:shd w:val="clear" w:color="auto" w:fill="FFFFFF"/>
        <w:spacing w:after="0" w:line="240" w:lineRule="auto"/>
        <w:jc w:val="both"/>
        <w:rPr>
          <w:rFonts w:ascii="Times New Roman" w:hAnsi="Times New Roman"/>
          <w:b/>
          <w:bCs/>
          <w:sz w:val="24"/>
          <w:szCs w:val="24"/>
          <w:lang w:val="en-US" w:eastAsia="ru-RU"/>
        </w:rPr>
      </w:pPr>
    </w:p>
    <w:p w14:paraId="2F89D6E9" w14:textId="14640FA0" w:rsidR="007A4FA6" w:rsidRPr="002F26FD" w:rsidRDefault="00585CD4" w:rsidP="00585CD4">
      <w:pPr>
        <w:shd w:val="clear" w:color="auto" w:fill="FFFFFF"/>
        <w:spacing w:after="0" w:line="240" w:lineRule="auto"/>
        <w:jc w:val="both"/>
        <w:rPr>
          <w:rFonts w:ascii="Times New Roman" w:eastAsia="Times New Roman" w:hAnsi="Times New Roman"/>
          <w:i/>
          <w:color w:val="4F81BD" w:themeColor="accent1"/>
          <w:sz w:val="24"/>
          <w:szCs w:val="24"/>
          <w:lang w:val="en-GB" w:eastAsia="ru-RU"/>
        </w:rPr>
      </w:pPr>
      <w:r w:rsidRPr="002F26FD">
        <w:rPr>
          <w:rFonts w:ascii="Times New Roman" w:hAnsi="Times New Roman"/>
          <w:b/>
          <w:bCs/>
          <w:sz w:val="24"/>
          <w:szCs w:val="24"/>
          <w:lang w:val="en-US" w:eastAsia="ru-RU"/>
        </w:rPr>
        <w:t>ABSTRACT</w:t>
      </w:r>
      <w:r w:rsidRPr="002F26FD">
        <w:rPr>
          <w:rFonts w:ascii="Times New Roman" w:hAnsi="Times New Roman"/>
          <w:b/>
          <w:bCs/>
          <w:sz w:val="24"/>
          <w:szCs w:val="24"/>
          <w:lang w:val="en-GB" w:eastAsia="ru-RU"/>
        </w:rPr>
        <w:t xml:space="preserve"> </w:t>
      </w:r>
      <w:r w:rsidR="007058EF" w:rsidRPr="002F26FD">
        <w:rPr>
          <w:rFonts w:ascii="Times New Roman" w:eastAsia="Times New Roman" w:hAnsi="Times New Roman"/>
          <w:i/>
          <w:color w:val="4F81BD" w:themeColor="accent1"/>
          <w:sz w:val="24"/>
          <w:szCs w:val="24"/>
          <w:lang w:val="en-GB" w:eastAsia="ru-RU"/>
        </w:rPr>
        <w:t>The abstract should not exceed 150–300 words.</w:t>
      </w:r>
    </w:p>
    <w:p w14:paraId="5606881A" w14:textId="77777777" w:rsidR="00BA4D10" w:rsidRPr="002F26FD" w:rsidRDefault="00BA4D10" w:rsidP="000E4B4F">
      <w:pPr>
        <w:pStyle w:val="Default"/>
        <w:jc w:val="both"/>
        <w:rPr>
          <w:i/>
          <w:color w:val="FF0000"/>
          <w:lang w:val="en-GB"/>
        </w:rPr>
      </w:pPr>
    </w:p>
    <w:p w14:paraId="2D9F12C2" w14:textId="77777777" w:rsidR="00511E87" w:rsidRPr="002F26FD" w:rsidRDefault="00511E87" w:rsidP="00511E87">
      <w:pPr>
        <w:shd w:val="clear" w:color="auto" w:fill="FFFFFF"/>
        <w:spacing w:after="0" w:line="240" w:lineRule="auto"/>
        <w:jc w:val="both"/>
        <w:rPr>
          <w:rFonts w:ascii="Times New Roman" w:hAnsi="Times New Roman"/>
          <w:sz w:val="24"/>
          <w:szCs w:val="24"/>
          <w:lang w:val="en-US"/>
        </w:rPr>
      </w:pPr>
      <w:bookmarkStart w:id="0" w:name="_Hlk162185760"/>
      <w:r w:rsidRPr="002F26FD">
        <w:rPr>
          <w:rFonts w:ascii="Times New Roman" w:hAnsi="Times New Roman"/>
          <w:b/>
          <w:sz w:val="24"/>
          <w:szCs w:val="24"/>
          <w:lang w:val="en-GB"/>
        </w:rPr>
        <w:t>INTRODUCTION</w:t>
      </w:r>
      <w:r w:rsidRPr="002F26FD">
        <w:rPr>
          <w:rFonts w:ascii="Times New Roman" w:hAnsi="Times New Roman"/>
          <w:b/>
          <w:sz w:val="24"/>
          <w:szCs w:val="24"/>
          <w:lang w:val="en-US"/>
        </w:rPr>
        <w:t>.</w:t>
      </w:r>
      <w:r w:rsidRPr="002F26FD">
        <w:rPr>
          <w:rFonts w:ascii="Times New Roman" w:hAnsi="Times New Roman"/>
          <w:sz w:val="24"/>
          <w:szCs w:val="24"/>
          <w:lang w:val="en-US"/>
        </w:rPr>
        <w:t xml:space="preserve"> </w:t>
      </w:r>
      <w:r w:rsidRPr="002F26FD">
        <w:rPr>
          <w:rFonts w:ascii="Times New Roman" w:hAnsi="Times New Roman"/>
          <w:sz w:val="24"/>
          <w:szCs w:val="24"/>
          <w:lang w:val="en-GB"/>
        </w:rPr>
        <w:t>The introduction should provide a brief description of the knowledge gaps in the field and the possible ways to address the research problem (1–2 sentences).</w:t>
      </w:r>
    </w:p>
    <w:p w14:paraId="4A9F6E13" w14:textId="77777777" w:rsidR="00511E87" w:rsidRPr="002F26FD" w:rsidRDefault="00511E87" w:rsidP="00511E87">
      <w:pPr>
        <w:shd w:val="clear" w:color="auto" w:fill="FFFFFF"/>
        <w:spacing w:after="0" w:line="240" w:lineRule="auto"/>
        <w:jc w:val="both"/>
        <w:rPr>
          <w:rFonts w:ascii="Times New Roman" w:hAnsi="Times New Roman"/>
          <w:b/>
          <w:sz w:val="24"/>
          <w:szCs w:val="24"/>
          <w:lang w:val="en-US"/>
        </w:rPr>
      </w:pPr>
      <w:r w:rsidRPr="002F26FD">
        <w:rPr>
          <w:rFonts w:ascii="Times New Roman" w:hAnsi="Times New Roman"/>
          <w:b/>
          <w:sz w:val="24"/>
          <w:szCs w:val="24"/>
          <w:lang w:val="en-US"/>
        </w:rPr>
        <w:t>AIM.</w:t>
      </w:r>
      <w:r w:rsidRPr="002F26FD">
        <w:rPr>
          <w:rFonts w:ascii="Times New Roman" w:hAnsi="Times New Roman"/>
          <w:bCs/>
          <w:sz w:val="24"/>
          <w:szCs w:val="24"/>
          <w:lang w:val="en-GB"/>
        </w:rPr>
        <w:t xml:space="preserve"> This section of the abstract should include a clear and comprehensive statement of the research question. This statement should unambiguously present the study idea and the possible results the authors would like to achieve.</w:t>
      </w:r>
      <w:r w:rsidRPr="002F26FD">
        <w:rPr>
          <w:rFonts w:ascii="Times New Roman" w:hAnsi="Times New Roman"/>
          <w:sz w:val="24"/>
          <w:szCs w:val="24"/>
          <w:lang w:val="en-GB"/>
        </w:rPr>
        <w:t xml:space="preserve"> </w:t>
      </w:r>
      <w:r w:rsidRPr="002F26FD">
        <w:rPr>
          <w:rFonts w:ascii="Times New Roman" w:hAnsi="Times New Roman"/>
          <w:bCs/>
          <w:sz w:val="24"/>
          <w:szCs w:val="24"/>
          <w:lang w:val="en-GB"/>
        </w:rPr>
        <w:t>The wording of the aim in the abstract should coincide with the wording in the main text of the article.</w:t>
      </w:r>
    </w:p>
    <w:p w14:paraId="614EA152" w14:textId="77777777" w:rsidR="00511E87" w:rsidRPr="002F26FD" w:rsidRDefault="00511E87" w:rsidP="00511E87">
      <w:pPr>
        <w:shd w:val="clear" w:color="auto" w:fill="FFFFFF"/>
        <w:spacing w:after="0" w:line="240" w:lineRule="auto"/>
        <w:jc w:val="both"/>
        <w:rPr>
          <w:rFonts w:ascii="Times New Roman" w:hAnsi="Times New Roman"/>
          <w:b/>
          <w:sz w:val="24"/>
          <w:szCs w:val="24"/>
          <w:lang w:val="en-US"/>
        </w:rPr>
      </w:pPr>
      <w:r w:rsidRPr="002F26FD">
        <w:rPr>
          <w:rFonts w:ascii="Times New Roman" w:hAnsi="Times New Roman"/>
          <w:b/>
          <w:sz w:val="24"/>
          <w:szCs w:val="24"/>
          <w:lang w:val="en-US"/>
        </w:rPr>
        <w:t>DISCUSSION.</w:t>
      </w:r>
      <w:r w:rsidRPr="002F26FD">
        <w:rPr>
          <w:rFonts w:ascii="Times New Roman" w:hAnsi="Times New Roman"/>
          <w:sz w:val="24"/>
          <w:szCs w:val="24"/>
          <w:lang w:val="en-GB"/>
        </w:rPr>
        <w:t xml:space="preserve"> This is the most extensive section of the abstract, which presents important information from each section of the article. The discussion should contain specific data, so that the reader could understand what exactly the authors have identified, discovered, or established through their review of scientific literature or regulatory documents. The authors should not simply list previous studies; instead, they should present a critical review, summarise the main points of view on the matter, and express their own perspectives on the results of previous studies.</w:t>
      </w:r>
    </w:p>
    <w:p w14:paraId="208FBF80" w14:textId="77777777" w:rsidR="00511E87" w:rsidRPr="002F26FD" w:rsidRDefault="00511E87" w:rsidP="00511E87">
      <w:pPr>
        <w:autoSpaceDE w:val="0"/>
        <w:autoSpaceDN w:val="0"/>
        <w:adjustRightInd w:val="0"/>
        <w:spacing w:after="0" w:line="240" w:lineRule="auto"/>
        <w:jc w:val="both"/>
        <w:rPr>
          <w:rFonts w:ascii="Times New Roman" w:eastAsia="Times New Roman" w:hAnsi="Times New Roman"/>
          <w:b/>
          <w:color w:val="000000"/>
          <w:sz w:val="24"/>
          <w:szCs w:val="24"/>
          <w:lang w:val="en-GB" w:eastAsia="ru-RU"/>
        </w:rPr>
      </w:pPr>
      <w:r w:rsidRPr="002F26FD">
        <w:rPr>
          <w:rFonts w:ascii="Times New Roman" w:eastAsia="Times New Roman" w:hAnsi="Times New Roman"/>
          <w:b/>
          <w:color w:val="000000"/>
          <w:sz w:val="24"/>
          <w:szCs w:val="24"/>
          <w:lang w:val="en-US" w:eastAsia="ru-RU"/>
        </w:rPr>
        <w:t xml:space="preserve">CONCLUSIONS. </w:t>
      </w:r>
      <w:r w:rsidRPr="002F26FD">
        <w:rPr>
          <w:rFonts w:ascii="Times New Roman" w:eastAsia="Times New Roman" w:hAnsi="Times New Roman"/>
          <w:color w:val="000000"/>
          <w:sz w:val="24"/>
          <w:szCs w:val="24"/>
          <w:lang w:val="en-GB" w:eastAsia="ru-RU"/>
        </w:rPr>
        <w:t xml:space="preserve">The conclusions should summarise the main results of the study. This section should correspond to the aim and objectives of the study as closely as possible, show that the aim has been achieved, outline directions for further research, and/or </w:t>
      </w:r>
      <w:r w:rsidRPr="002F26FD">
        <w:rPr>
          <w:rFonts w:ascii="Times New Roman" w:hAnsi="Times New Roman"/>
          <w:sz w:val="24"/>
          <w:szCs w:val="24"/>
          <w:lang w:val="en-GB"/>
        </w:rPr>
        <w:t>describe</w:t>
      </w:r>
      <w:r w:rsidRPr="002F26FD">
        <w:rPr>
          <w:rFonts w:ascii="Times New Roman" w:eastAsia="Times New Roman" w:hAnsi="Times New Roman"/>
          <w:color w:val="000000"/>
          <w:sz w:val="24"/>
          <w:szCs w:val="24"/>
          <w:lang w:val="en-GB" w:eastAsia="ru-RU"/>
        </w:rPr>
        <w:t xml:space="preserve"> potential practical applications of the results obtained.</w:t>
      </w:r>
    </w:p>
    <w:bookmarkEnd w:id="0"/>
    <w:p w14:paraId="52D476B5" w14:textId="77777777" w:rsidR="000F23D5" w:rsidRDefault="000F23D5" w:rsidP="00F7237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iCs/>
          <w:sz w:val="24"/>
          <w:szCs w:val="24"/>
          <w:lang w:val="en-US"/>
        </w:rPr>
      </w:pPr>
    </w:p>
    <w:p w14:paraId="5EE1A297" w14:textId="68628F28" w:rsidR="001B47EC" w:rsidRPr="002F26FD" w:rsidRDefault="00F72376" w:rsidP="00F7237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iCs/>
          <w:sz w:val="24"/>
          <w:szCs w:val="24"/>
          <w:lang w:val="en-GB"/>
        </w:rPr>
      </w:pPr>
      <w:r w:rsidRPr="002F26FD">
        <w:rPr>
          <w:rFonts w:ascii="Times New Roman" w:hAnsi="Times New Roman" w:cs="Times New Roman"/>
          <w:b/>
          <w:iCs/>
          <w:sz w:val="24"/>
          <w:szCs w:val="24"/>
          <w:lang w:val="en-US"/>
        </w:rPr>
        <w:t>Keywords</w:t>
      </w:r>
      <w:r w:rsidRPr="002F26FD">
        <w:rPr>
          <w:rFonts w:ascii="Times New Roman" w:hAnsi="Times New Roman" w:cs="Times New Roman"/>
          <w:b/>
          <w:iCs/>
          <w:sz w:val="24"/>
          <w:szCs w:val="24"/>
          <w:lang w:val="en-GB"/>
        </w:rPr>
        <w:t xml:space="preserve">: </w:t>
      </w:r>
      <w:r w:rsidRPr="002F26FD">
        <w:rPr>
          <w:rFonts w:ascii="Times New Roman" w:hAnsi="Times New Roman"/>
          <w:iCs/>
          <w:sz w:val="24"/>
          <w:szCs w:val="24"/>
          <w:lang w:val="en-GB"/>
        </w:rPr>
        <w:t xml:space="preserve">5–10 words or word combinations; specific to the study topic; supplementing the terms provided in the title and the abstract; separated by semicolons; </w:t>
      </w:r>
      <w:r w:rsidR="00043FF6" w:rsidRPr="002F26FD">
        <w:rPr>
          <w:rFonts w:ascii="Times New Roman" w:hAnsi="Times New Roman"/>
          <w:iCs/>
          <w:sz w:val="24"/>
          <w:szCs w:val="24"/>
          <w:lang w:val="en-GB"/>
        </w:rPr>
        <w:t xml:space="preserve">specifying the review type (meta-analysis, narrative review, etc.); </w:t>
      </w:r>
      <w:r w:rsidRPr="002F26FD">
        <w:rPr>
          <w:rFonts w:ascii="Times New Roman" w:hAnsi="Times New Roman"/>
          <w:iCs/>
          <w:sz w:val="24"/>
          <w:szCs w:val="24"/>
          <w:lang w:val="en-GB"/>
        </w:rPr>
        <w:t>no full stop at the end</w:t>
      </w:r>
    </w:p>
    <w:p w14:paraId="4ACC0469" w14:textId="7D02ACB3" w:rsidR="00F72376" w:rsidRPr="002F26FD" w:rsidRDefault="00F72376" w:rsidP="00F72376">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lang w:val="en-GB"/>
        </w:rPr>
      </w:pPr>
      <w:r w:rsidRPr="002F26FD">
        <w:rPr>
          <w:rFonts w:ascii="Times New Roman" w:hAnsi="Times New Roman"/>
          <w:b/>
          <w:iCs/>
          <w:sz w:val="24"/>
          <w:szCs w:val="24"/>
          <w:lang w:val="en-US"/>
        </w:rPr>
        <w:t>For citation:</w:t>
      </w:r>
      <w:r w:rsidRPr="002F26FD">
        <w:rPr>
          <w:rFonts w:ascii="Times New Roman" w:hAnsi="Times New Roman"/>
          <w:iCs/>
          <w:sz w:val="24"/>
          <w:szCs w:val="24"/>
          <w:lang w:val="en-US"/>
        </w:rPr>
        <w:t xml:space="preserve"> Ivanova E.V., </w:t>
      </w:r>
      <w:r w:rsidRPr="002F26FD">
        <w:rPr>
          <w:rFonts w:ascii="Times New Roman" w:hAnsi="Times New Roman"/>
          <w:sz w:val="24"/>
          <w:szCs w:val="24"/>
          <w:lang w:val="en-US"/>
        </w:rPr>
        <w:t xml:space="preserve">Petrova M.A., Smirnova M.N., Sidorov V.G. Title of the review in </w:t>
      </w:r>
      <w:r w:rsidRPr="002F26FD">
        <w:rPr>
          <w:rFonts w:ascii="Times New Roman" w:eastAsia="Times New Roman" w:hAnsi="Times New Roman"/>
          <w:sz w:val="24"/>
          <w:szCs w:val="24"/>
          <w:lang w:val="en-US" w:eastAsia="ru-RU"/>
        </w:rPr>
        <w:t xml:space="preserve">English. </w:t>
      </w:r>
      <w:r w:rsidR="000F23D5" w:rsidRPr="00BC2D4C">
        <w:rPr>
          <w:rFonts w:ascii="Times New Roman" w:hAnsi="Times New Roman"/>
          <w:bCs/>
          <w:i/>
          <w:sz w:val="24"/>
          <w:szCs w:val="28"/>
          <w:lang w:val="en-US"/>
        </w:rPr>
        <w:t>Biological</w:t>
      </w:r>
      <w:r w:rsidR="000F23D5" w:rsidRPr="007E7EA9">
        <w:rPr>
          <w:rFonts w:ascii="Times New Roman" w:hAnsi="Times New Roman"/>
          <w:bCs/>
          <w:i/>
          <w:sz w:val="24"/>
          <w:szCs w:val="28"/>
          <w:lang w:val="en-US"/>
        </w:rPr>
        <w:t xml:space="preserve"> </w:t>
      </w:r>
      <w:r w:rsidR="000F23D5" w:rsidRPr="00BC2D4C">
        <w:rPr>
          <w:rFonts w:ascii="Times New Roman" w:hAnsi="Times New Roman"/>
          <w:bCs/>
          <w:i/>
          <w:sz w:val="24"/>
          <w:szCs w:val="28"/>
          <w:lang w:val="en-US"/>
        </w:rPr>
        <w:t>Products</w:t>
      </w:r>
      <w:r w:rsidR="000F23D5" w:rsidRPr="007E7EA9">
        <w:rPr>
          <w:rFonts w:ascii="Times New Roman" w:hAnsi="Times New Roman"/>
          <w:bCs/>
          <w:i/>
          <w:sz w:val="24"/>
          <w:szCs w:val="28"/>
          <w:lang w:val="en-US"/>
        </w:rPr>
        <w:t xml:space="preserve">. </w:t>
      </w:r>
      <w:r w:rsidR="000F23D5" w:rsidRPr="00E95361">
        <w:rPr>
          <w:rFonts w:ascii="Times New Roman" w:hAnsi="Times New Roman"/>
          <w:bCs/>
          <w:i/>
          <w:sz w:val="24"/>
          <w:szCs w:val="28"/>
          <w:lang w:val="en-US"/>
        </w:rPr>
        <w:t>Prevention</w:t>
      </w:r>
      <w:r w:rsidR="000F23D5" w:rsidRPr="007E7EA9">
        <w:rPr>
          <w:rFonts w:ascii="Times New Roman" w:hAnsi="Times New Roman"/>
          <w:bCs/>
          <w:i/>
          <w:sz w:val="24"/>
          <w:szCs w:val="28"/>
          <w:lang w:val="en-US"/>
        </w:rPr>
        <w:t xml:space="preserve">, </w:t>
      </w:r>
      <w:r w:rsidR="000F23D5" w:rsidRPr="00E95361">
        <w:rPr>
          <w:rFonts w:ascii="Times New Roman" w:hAnsi="Times New Roman"/>
          <w:bCs/>
          <w:i/>
          <w:sz w:val="24"/>
          <w:szCs w:val="28"/>
          <w:lang w:val="en-US"/>
        </w:rPr>
        <w:t>Diagnosis</w:t>
      </w:r>
      <w:r w:rsidR="000F23D5" w:rsidRPr="007E7EA9">
        <w:rPr>
          <w:rFonts w:ascii="Times New Roman" w:hAnsi="Times New Roman"/>
          <w:bCs/>
          <w:i/>
          <w:sz w:val="24"/>
          <w:szCs w:val="28"/>
          <w:lang w:val="en-US"/>
        </w:rPr>
        <w:t xml:space="preserve">, </w:t>
      </w:r>
      <w:r w:rsidR="000F23D5" w:rsidRPr="00E95361">
        <w:rPr>
          <w:rFonts w:ascii="Times New Roman" w:hAnsi="Times New Roman"/>
          <w:bCs/>
          <w:i/>
          <w:sz w:val="24"/>
          <w:szCs w:val="28"/>
          <w:lang w:val="en-US"/>
        </w:rPr>
        <w:t>Treatment</w:t>
      </w:r>
      <w:r w:rsidR="000F23D5" w:rsidRPr="007E7EA9">
        <w:rPr>
          <w:rFonts w:ascii="Times New Roman" w:hAnsi="Times New Roman"/>
          <w:bCs/>
          <w:i/>
          <w:sz w:val="24"/>
          <w:szCs w:val="28"/>
          <w:lang w:val="en-US"/>
        </w:rPr>
        <w:t xml:space="preserve">. </w:t>
      </w:r>
      <w:r w:rsidR="000F23D5" w:rsidRPr="00A9588D">
        <w:rPr>
          <w:rFonts w:ascii="Times New Roman" w:hAnsi="Times New Roman"/>
          <w:sz w:val="24"/>
          <w:szCs w:val="24"/>
          <w:lang w:val="en-US"/>
        </w:rPr>
        <w:t>2024;</w:t>
      </w:r>
      <w:r w:rsidR="000F23D5">
        <w:rPr>
          <w:rFonts w:ascii="Times New Roman" w:hAnsi="Times New Roman"/>
          <w:sz w:val="24"/>
          <w:szCs w:val="24"/>
          <w:lang w:val="en-US"/>
        </w:rPr>
        <w:t>24</w:t>
      </w:r>
      <w:r w:rsidR="000F23D5" w:rsidRPr="00A9588D">
        <w:rPr>
          <w:rFonts w:ascii="Times New Roman" w:hAnsi="Times New Roman"/>
          <w:sz w:val="24"/>
          <w:szCs w:val="24"/>
          <w:lang w:val="en-US"/>
        </w:rPr>
        <w:t>(</w:t>
      </w:r>
      <w:r w:rsidR="000F23D5" w:rsidRPr="00AD73A6">
        <w:rPr>
          <w:rFonts w:ascii="Times New Roman" w:hAnsi="Times New Roman"/>
          <w:sz w:val="24"/>
          <w:szCs w:val="24"/>
          <w:lang w:val="en-US"/>
        </w:rPr>
        <w:t>1</w:t>
      </w:r>
      <w:r w:rsidR="000F23D5" w:rsidRPr="00A9588D">
        <w:rPr>
          <w:rFonts w:ascii="Times New Roman" w:hAnsi="Times New Roman"/>
          <w:sz w:val="24"/>
          <w:szCs w:val="24"/>
          <w:lang w:val="en-US"/>
        </w:rPr>
        <w:t>):**–**.</w:t>
      </w:r>
    </w:p>
    <w:p w14:paraId="0FD1FC33" w14:textId="77777777" w:rsidR="00F72376" w:rsidRPr="002F26FD" w:rsidRDefault="00F72376" w:rsidP="00E14748">
      <w:pPr>
        <w:pStyle w:val="2"/>
        <w:shd w:val="clear" w:color="auto" w:fill="FFFFFF"/>
        <w:spacing w:before="0" w:beforeAutospacing="0" w:after="0" w:afterAutospacing="0"/>
        <w:jc w:val="both"/>
        <w:rPr>
          <w:b w:val="0"/>
          <w:bCs w:val="0"/>
          <w:sz w:val="24"/>
          <w:szCs w:val="24"/>
          <w:lang w:val="en-GB"/>
        </w:rPr>
      </w:pPr>
    </w:p>
    <w:p w14:paraId="573929B9" w14:textId="7D15751F" w:rsidR="00E14748" w:rsidRPr="002F26FD" w:rsidRDefault="00F72376" w:rsidP="00E14748">
      <w:pPr>
        <w:pStyle w:val="2"/>
        <w:shd w:val="clear" w:color="auto" w:fill="FFFFFF"/>
        <w:spacing w:before="0" w:beforeAutospacing="0" w:after="0" w:afterAutospacing="0"/>
        <w:jc w:val="both"/>
        <w:rPr>
          <w:b w:val="0"/>
          <w:sz w:val="24"/>
          <w:szCs w:val="24"/>
          <w:lang w:val="en-GB"/>
        </w:rPr>
      </w:pPr>
      <w:r w:rsidRPr="002F26FD">
        <w:rPr>
          <w:sz w:val="24"/>
          <w:szCs w:val="24"/>
          <w:lang w:val="en-GB"/>
        </w:rPr>
        <w:t xml:space="preserve">Funding. </w:t>
      </w:r>
      <w:r w:rsidR="00E14748" w:rsidRPr="002F26FD">
        <w:rPr>
          <w:b w:val="0"/>
          <w:bCs w:val="0"/>
          <w:sz w:val="24"/>
          <w:szCs w:val="24"/>
          <w:lang w:val="en-GB"/>
        </w:rPr>
        <w:t>Here</w:t>
      </w:r>
      <w:r w:rsidR="00B862E5" w:rsidRPr="002F26FD">
        <w:rPr>
          <w:b w:val="0"/>
          <w:bCs w:val="0"/>
          <w:sz w:val="24"/>
          <w:szCs w:val="24"/>
          <w:lang w:val="en-GB"/>
        </w:rPr>
        <w:t>,</w:t>
      </w:r>
      <w:r w:rsidR="00E14748" w:rsidRPr="002F26FD">
        <w:rPr>
          <w:sz w:val="24"/>
          <w:szCs w:val="24"/>
          <w:lang w:val="en-GB"/>
        </w:rPr>
        <w:t xml:space="preserve"> </w:t>
      </w:r>
      <w:r w:rsidR="00E14748" w:rsidRPr="002F26FD">
        <w:rPr>
          <w:b w:val="0"/>
          <w:bCs w:val="0"/>
          <w:color w:val="000000" w:themeColor="text1"/>
          <w:sz w:val="24"/>
          <w:szCs w:val="24"/>
          <w:lang w:val="en-GB"/>
        </w:rPr>
        <w:t>the authors should either specify their funding sources or state that they conducted the study without external funding</w:t>
      </w:r>
      <w:r w:rsidR="00E14748" w:rsidRPr="002F26FD">
        <w:rPr>
          <w:b w:val="0"/>
          <w:sz w:val="24"/>
          <w:szCs w:val="24"/>
          <w:lang w:val="en-GB"/>
        </w:rPr>
        <w:t xml:space="preserve">. </w:t>
      </w:r>
    </w:p>
    <w:p w14:paraId="6C07A5EA" w14:textId="77777777" w:rsidR="00846DA9" w:rsidRPr="002F26FD" w:rsidRDefault="00846DA9" w:rsidP="00F72376">
      <w:pPr>
        <w:shd w:val="clear" w:color="auto" w:fill="FFFFFF"/>
        <w:spacing w:after="0" w:line="240" w:lineRule="auto"/>
        <w:jc w:val="both"/>
        <w:outlineLvl w:val="1"/>
        <w:rPr>
          <w:rFonts w:ascii="Times New Roman" w:eastAsia="Times New Roman" w:hAnsi="Times New Roman"/>
          <w:bCs/>
          <w:sz w:val="24"/>
          <w:szCs w:val="24"/>
          <w:lang w:val="en-GB" w:eastAsia="ru-RU"/>
        </w:rPr>
      </w:pPr>
    </w:p>
    <w:p w14:paraId="2E725F6C" w14:textId="77777777" w:rsidR="00F72376" w:rsidRPr="002F26FD" w:rsidRDefault="00F72376" w:rsidP="00F72376">
      <w:pPr>
        <w:shd w:val="clear" w:color="auto" w:fill="FFFFFF"/>
        <w:spacing w:after="0" w:line="240" w:lineRule="auto"/>
        <w:jc w:val="both"/>
        <w:outlineLvl w:val="1"/>
        <w:rPr>
          <w:rFonts w:ascii="Times New Roman" w:eastAsia="Times New Roman" w:hAnsi="Times New Roman"/>
          <w:bCs/>
          <w:sz w:val="24"/>
          <w:szCs w:val="24"/>
          <w:lang w:val="en-GB" w:eastAsia="ru-RU"/>
        </w:rPr>
      </w:pPr>
      <w:r w:rsidRPr="002F26FD">
        <w:rPr>
          <w:rFonts w:ascii="Times New Roman" w:eastAsia="Times New Roman" w:hAnsi="Times New Roman"/>
          <w:bCs/>
          <w:sz w:val="24"/>
          <w:szCs w:val="24"/>
          <w:lang w:val="en-GB" w:eastAsia="ru-RU"/>
        </w:rPr>
        <w:t>EXAMPLES:</w:t>
      </w:r>
    </w:p>
    <w:p w14:paraId="74C3785D" w14:textId="77777777" w:rsidR="00F72376" w:rsidRPr="002F26FD" w:rsidRDefault="00F72376" w:rsidP="00F72376">
      <w:pPr>
        <w:shd w:val="clear" w:color="auto" w:fill="FFFFFF"/>
        <w:spacing w:after="0" w:line="240" w:lineRule="auto"/>
        <w:jc w:val="both"/>
        <w:outlineLvl w:val="1"/>
        <w:rPr>
          <w:rFonts w:ascii="Times New Roman" w:eastAsia="Times New Roman" w:hAnsi="Times New Roman"/>
          <w:bCs/>
          <w:sz w:val="24"/>
          <w:szCs w:val="24"/>
          <w:lang w:val="en-GB" w:eastAsia="ru-RU"/>
        </w:rPr>
      </w:pPr>
      <w:r w:rsidRPr="002F26FD">
        <w:rPr>
          <w:rFonts w:ascii="Times New Roman" w:eastAsia="Times New Roman" w:hAnsi="Times New Roman"/>
          <w:b/>
          <w:bCs/>
          <w:sz w:val="24"/>
          <w:szCs w:val="24"/>
          <w:lang w:val="en-GB" w:eastAsia="ru-RU"/>
        </w:rPr>
        <w:t xml:space="preserve">Funding. </w:t>
      </w:r>
      <w:r w:rsidRPr="002F26FD">
        <w:rPr>
          <w:rFonts w:ascii="Times New Roman" w:eastAsia="Times New Roman" w:hAnsi="Times New Roman"/>
          <w:bCs/>
          <w:sz w:val="24"/>
          <w:szCs w:val="24"/>
          <w:lang w:val="en-GB" w:eastAsia="ru-RU"/>
        </w:rPr>
        <w:t>The study was performed without external funding.</w:t>
      </w:r>
    </w:p>
    <w:p w14:paraId="09ED8897" w14:textId="77777777" w:rsidR="00F72376" w:rsidRPr="002F26FD" w:rsidRDefault="00F72376" w:rsidP="00F72376">
      <w:pPr>
        <w:shd w:val="clear" w:color="auto" w:fill="FFFFFF"/>
        <w:spacing w:after="0" w:line="240" w:lineRule="auto"/>
        <w:jc w:val="both"/>
        <w:outlineLvl w:val="1"/>
        <w:rPr>
          <w:rFonts w:ascii="Times New Roman" w:eastAsia="Times New Roman" w:hAnsi="Times New Roman"/>
          <w:bCs/>
          <w:sz w:val="24"/>
          <w:szCs w:val="24"/>
          <w:lang w:val="en-GB" w:eastAsia="ru-RU"/>
        </w:rPr>
      </w:pPr>
      <w:r w:rsidRPr="002F26FD">
        <w:rPr>
          <w:rFonts w:ascii="Times New Roman" w:eastAsia="Times New Roman" w:hAnsi="Times New Roman"/>
          <w:bCs/>
          <w:sz w:val="24"/>
          <w:szCs w:val="24"/>
          <w:lang w:val="en-GB" w:eastAsia="ru-RU"/>
        </w:rPr>
        <w:t>or</w:t>
      </w:r>
    </w:p>
    <w:p w14:paraId="789DC59F" w14:textId="77777777" w:rsidR="00F72376" w:rsidRPr="002F26FD" w:rsidRDefault="00F72376" w:rsidP="00F72376">
      <w:pPr>
        <w:shd w:val="clear" w:color="auto" w:fill="FFFFFF"/>
        <w:spacing w:after="0" w:line="240" w:lineRule="auto"/>
        <w:jc w:val="both"/>
        <w:outlineLvl w:val="1"/>
        <w:rPr>
          <w:rFonts w:ascii="Times New Roman" w:eastAsia="Times New Roman" w:hAnsi="Times New Roman"/>
          <w:bCs/>
          <w:sz w:val="24"/>
          <w:szCs w:val="24"/>
          <w:lang w:val="en-GB" w:eastAsia="ru-RU"/>
        </w:rPr>
      </w:pPr>
      <w:r w:rsidRPr="002F26FD">
        <w:rPr>
          <w:rFonts w:ascii="Times New Roman" w:eastAsia="Times New Roman" w:hAnsi="Times New Roman"/>
          <w:b/>
          <w:bCs/>
          <w:sz w:val="24"/>
          <w:szCs w:val="24"/>
          <w:lang w:val="en-GB" w:eastAsia="ru-RU"/>
        </w:rPr>
        <w:t xml:space="preserve">Funding. </w:t>
      </w:r>
      <w:r w:rsidRPr="002F26FD">
        <w:rPr>
          <w:rFonts w:ascii="Times New Roman" w:eastAsia="Times New Roman" w:hAnsi="Times New Roman"/>
          <w:bCs/>
          <w:sz w:val="24"/>
          <w:szCs w:val="24"/>
          <w:lang w:val="en-GB" w:eastAsia="ru-RU"/>
        </w:rPr>
        <w:t xml:space="preserve">The study reported in this publication was carried out as part of publicly funded research project No. __________________ and was supported by the Scientific Centre for Expert Evaluation of Medicinal Products (R&amp;D reporting No. ________________). </w:t>
      </w:r>
    </w:p>
    <w:p w14:paraId="7B11C143" w14:textId="77777777" w:rsidR="00F72376" w:rsidRPr="002F26FD" w:rsidRDefault="00F72376" w:rsidP="00E14748">
      <w:pPr>
        <w:pStyle w:val="2"/>
        <w:shd w:val="clear" w:color="auto" w:fill="FFFFFF"/>
        <w:spacing w:before="0" w:beforeAutospacing="0" w:after="0" w:afterAutospacing="0"/>
        <w:jc w:val="both"/>
        <w:rPr>
          <w:b w:val="0"/>
          <w:sz w:val="24"/>
          <w:szCs w:val="24"/>
          <w:lang w:val="en-GB"/>
        </w:rPr>
      </w:pPr>
    </w:p>
    <w:p w14:paraId="170A3AFE" w14:textId="4F036026" w:rsidR="00F72376" w:rsidRPr="002F26FD" w:rsidRDefault="00F72376" w:rsidP="00F72376">
      <w:pPr>
        <w:shd w:val="clear" w:color="auto" w:fill="FFFFFF"/>
        <w:spacing w:after="0" w:line="240" w:lineRule="auto"/>
        <w:jc w:val="both"/>
        <w:outlineLvl w:val="1"/>
        <w:rPr>
          <w:rFonts w:ascii="Times New Roman" w:eastAsia="Times New Roman" w:hAnsi="Times New Roman"/>
          <w:bCs/>
          <w:sz w:val="24"/>
          <w:szCs w:val="24"/>
          <w:lang w:val="en-GB" w:eastAsia="ru-RU"/>
        </w:rPr>
      </w:pPr>
      <w:r w:rsidRPr="002F26FD">
        <w:rPr>
          <w:rFonts w:ascii="Times New Roman" w:eastAsia="Times New Roman" w:hAnsi="Times New Roman"/>
          <w:b/>
          <w:bCs/>
          <w:sz w:val="24"/>
          <w:szCs w:val="24"/>
          <w:lang w:val="en-GB" w:eastAsia="ru-RU"/>
        </w:rPr>
        <w:t xml:space="preserve">Disclosure. </w:t>
      </w:r>
      <w:r w:rsidRPr="002F26FD">
        <w:rPr>
          <w:rFonts w:ascii="Times New Roman" w:eastAsia="Times New Roman" w:hAnsi="Times New Roman"/>
          <w:bCs/>
          <w:sz w:val="24"/>
          <w:szCs w:val="24"/>
          <w:lang w:val="en-GB" w:eastAsia="ru-RU"/>
        </w:rPr>
        <w:t xml:space="preserve">In this section, the authors should declare all personal relationships or interests that may directly or indirectly </w:t>
      </w:r>
      <w:r w:rsidR="004C3B69" w:rsidRPr="002F26FD">
        <w:rPr>
          <w:rFonts w:ascii="Times New Roman" w:eastAsia="Times New Roman" w:hAnsi="Times New Roman"/>
          <w:bCs/>
          <w:sz w:val="24"/>
          <w:szCs w:val="24"/>
          <w:lang w:val="en-GB" w:eastAsia="ru-RU"/>
        </w:rPr>
        <w:t xml:space="preserve">affect </w:t>
      </w:r>
      <w:r w:rsidRPr="002F26FD">
        <w:rPr>
          <w:rFonts w:ascii="Times New Roman" w:eastAsia="Times New Roman" w:hAnsi="Times New Roman"/>
          <w:bCs/>
          <w:sz w:val="24"/>
          <w:szCs w:val="24"/>
          <w:lang w:val="en-GB" w:eastAsia="ru-RU"/>
        </w:rPr>
        <w:t xml:space="preserve">or bias their work (e.g. an author holds a patent for the method applied, an author is a member of the Editorial Board of </w:t>
      </w:r>
      <w:r w:rsidR="000F23D5" w:rsidRPr="00BC2D4C">
        <w:rPr>
          <w:rFonts w:ascii="Times New Roman" w:hAnsi="Times New Roman"/>
          <w:bCs/>
          <w:i/>
          <w:sz w:val="24"/>
          <w:szCs w:val="28"/>
          <w:lang w:val="en-US"/>
        </w:rPr>
        <w:t>Biological</w:t>
      </w:r>
      <w:r w:rsidR="000F23D5" w:rsidRPr="007E7EA9">
        <w:rPr>
          <w:rFonts w:ascii="Times New Roman" w:hAnsi="Times New Roman"/>
          <w:bCs/>
          <w:i/>
          <w:sz w:val="24"/>
          <w:szCs w:val="28"/>
          <w:lang w:val="en-US"/>
        </w:rPr>
        <w:t xml:space="preserve"> </w:t>
      </w:r>
      <w:r w:rsidR="000F23D5" w:rsidRPr="00BC2D4C">
        <w:rPr>
          <w:rFonts w:ascii="Times New Roman" w:hAnsi="Times New Roman"/>
          <w:bCs/>
          <w:i/>
          <w:sz w:val="24"/>
          <w:szCs w:val="28"/>
          <w:lang w:val="en-US"/>
        </w:rPr>
        <w:t>Products</w:t>
      </w:r>
      <w:r w:rsidR="000F23D5" w:rsidRPr="007E7EA9">
        <w:rPr>
          <w:rFonts w:ascii="Times New Roman" w:hAnsi="Times New Roman"/>
          <w:bCs/>
          <w:i/>
          <w:sz w:val="24"/>
          <w:szCs w:val="28"/>
          <w:lang w:val="en-US"/>
        </w:rPr>
        <w:t xml:space="preserve">. </w:t>
      </w:r>
      <w:r w:rsidR="000F23D5" w:rsidRPr="00E95361">
        <w:rPr>
          <w:rFonts w:ascii="Times New Roman" w:hAnsi="Times New Roman"/>
          <w:bCs/>
          <w:i/>
          <w:sz w:val="24"/>
          <w:szCs w:val="28"/>
          <w:lang w:val="en-US"/>
        </w:rPr>
        <w:t>Prevention</w:t>
      </w:r>
      <w:r w:rsidR="000F23D5" w:rsidRPr="007E7EA9">
        <w:rPr>
          <w:rFonts w:ascii="Times New Roman" w:hAnsi="Times New Roman"/>
          <w:bCs/>
          <w:i/>
          <w:sz w:val="24"/>
          <w:szCs w:val="28"/>
          <w:lang w:val="en-US"/>
        </w:rPr>
        <w:t xml:space="preserve">, </w:t>
      </w:r>
      <w:r w:rsidR="000F23D5" w:rsidRPr="00E95361">
        <w:rPr>
          <w:rFonts w:ascii="Times New Roman" w:hAnsi="Times New Roman"/>
          <w:bCs/>
          <w:i/>
          <w:sz w:val="24"/>
          <w:szCs w:val="28"/>
          <w:lang w:val="en-US"/>
        </w:rPr>
        <w:t>Diagnosis</w:t>
      </w:r>
      <w:r w:rsidR="000F23D5" w:rsidRPr="007E7EA9">
        <w:rPr>
          <w:rFonts w:ascii="Times New Roman" w:hAnsi="Times New Roman"/>
          <w:bCs/>
          <w:i/>
          <w:sz w:val="24"/>
          <w:szCs w:val="28"/>
          <w:lang w:val="en-US"/>
        </w:rPr>
        <w:t xml:space="preserve">, </w:t>
      </w:r>
      <w:r w:rsidR="000F23D5" w:rsidRPr="00E95361">
        <w:rPr>
          <w:rFonts w:ascii="Times New Roman" w:hAnsi="Times New Roman"/>
          <w:bCs/>
          <w:i/>
          <w:sz w:val="24"/>
          <w:szCs w:val="28"/>
          <w:lang w:val="en-US"/>
        </w:rPr>
        <w:t>Treatment</w:t>
      </w:r>
      <w:r w:rsidR="000F23D5">
        <w:rPr>
          <w:rFonts w:ascii="Times New Roman" w:hAnsi="Times New Roman"/>
          <w:bCs/>
          <w:i/>
          <w:sz w:val="24"/>
          <w:szCs w:val="28"/>
          <w:lang w:val="en-US"/>
        </w:rPr>
        <w:t>,</w:t>
      </w:r>
      <w:r w:rsidR="000F23D5" w:rsidRPr="003A1FF4">
        <w:rPr>
          <w:rFonts w:ascii="Times New Roman" w:hAnsi="Times New Roman"/>
          <w:bCs/>
          <w:i/>
          <w:sz w:val="24"/>
          <w:szCs w:val="28"/>
          <w:lang w:val="en-US"/>
        </w:rPr>
        <w:t xml:space="preserve"> </w:t>
      </w:r>
      <w:r w:rsidRPr="002F26FD">
        <w:rPr>
          <w:rFonts w:ascii="Times New Roman" w:eastAsia="Times New Roman" w:hAnsi="Times New Roman"/>
          <w:bCs/>
          <w:sz w:val="24"/>
          <w:szCs w:val="24"/>
          <w:lang w:val="en-GB" w:eastAsia="ru-RU"/>
        </w:rPr>
        <w:t>etc.). If there is no conflict of interest, the authors should report that as well.</w:t>
      </w:r>
    </w:p>
    <w:p w14:paraId="7E85D765" w14:textId="77777777" w:rsidR="00F72376" w:rsidRPr="002F26FD" w:rsidRDefault="00F72376" w:rsidP="00F72376">
      <w:pPr>
        <w:shd w:val="clear" w:color="auto" w:fill="FFFFFF"/>
        <w:spacing w:after="0" w:line="240" w:lineRule="auto"/>
        <w:jc w:val="both"/>
        <w:outlineLvl w:val="1"/>
        <w:rPr>
          <w:rFonts w:ascii="Times New Roman" w:eastAsia="Times New Roman" w:hAnsi="Times New Roman"/>
          <w:bCs/>
          <w:sz w:val="24"/>
          <w:szCs w:val="24"/>
          <w:lang w:val="en-GB" w:eastAsia="ru-RU"/>
        </w:rPr>
      </w:pPr>
    </w:p>
    <w:p w14:paraId="6FA53593" w14:textId="77777777" w:rsidR="00F72376" w:rsidRPr="002F26FD" w:rsidRDefault="00F72376" w:rsidP="00F72376">
      <w:pPr>
        <w:shd w:val="clear" w:color="auto" w:fill="FFFFFF"/>
        <w:spacing w:after="0" w:line="240" w:lineRule="auto"/>
        <w:jc w:val="both"/>
        <w:outlineLvl w:val="1"/>
        <w:rPr>
          <w:rFonts w:ascii="Times New Roman" w:eastAsia="Times New Roman" w:hAnsi="Times New Roman"/>
          <w:bCs/>
          <w:sz w:val="24"/>
          <w:szCs w:val="24"/>
          <w:lang w:val="en-GB" w:eastAsia="ru-RU"/>
        </w:rPr>
      </w:pPr>
      <w:r w:rsidRPr="002F26FD">
        <w:rPr>
          <w:rFonts w:ascii="Times New Roman" w:eastAsia="Times New Roman" w:hAnsi="Times New Roman"/>
          <w:bCs/>
          <w:sz w:val="24"/>
          <w:szCs w:val="24"/>
          <w:lang w:val="en-GB" w:eastAsia="ru-RU"/>
        </w:rPr>
        <w:t>EXAMPLES:</w:t>
      </w:r>
    </w:p>
    <w:p w14:paraId="30053A38" w14:textId="77777777" w:rsidR="00F72376" w:rsidRPr="002F26FD" w:rsidRDefault="00F72376" w:rsidP="00F72376">
      <w:pPr>
        <w:shd w:val="clear" w:color="auto" w:fill="FFFFFF"/>
        <w:tabs>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en-GB" w:eastAsia="ru-RU"/>
        </w:rPr>
      </w:pPr>
      <w:r w:rsidRPr="002F26FD">
        <w:rPr>
          <w:rFonts w:ascii="Times New Roman" w:eastAsia="Times New Roman" w:hAnsi="Times New Roman" w:cs="Courier New"/>
          <w:b/>
          <w:sz w:val="24"/>
          <w:szCs w:val="24"/>
          <w:lang w:val="en-GB" w:eastAsia="ru-RU"/>
        </w:rPr>
        <w:t>Disclosure.</w:t>
      </w:r>
      <w:r w:rsidRPr="002F26FD">
        <w:rPr>
          <w:rFonts w:ascii="Times New Roman" w:eastAsia="Times New Roman" w:hAnsi="Times New Roman" w:cs="Courier New"/>
          <w:sz w:val="24"/>
          <w:szCs w:val="24"/>
          <w:lang w:val="en-GB" w:eastAsia="ru-RU"/>
        </w:rPr>
        <w:t xml:space="preserve"> The authors declare having no conflict of interest.</w:t>
      </w:r>
    </w:p>
    <w:p w14:paraId="53974CE3" w14:textId="77777777" w:rsidR="00F72376" w:rsidRPr="002F26FD" w:rsidRDefault="00F72376" w:rsidP="00F72376">
      <w:pPr>
        <w:shd w:val="clear" w:color="auto" w:fill="FFFFFF"/>
        <w:tabs>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en-GB" w:eastAsia="ru-RU"/>
        </w:rPr>
      </w:pPr>
      <w:r w:rsidRPr="002F26FD">
        <w:rPr>
          <w:rFonts w:ascii="Times New Roman" w:eastAsia="Times New Roman" w:hAnsi="Times New Roman" w:cs="Courier New"/>
          <w:sz w:val="24"/>
          <w:szCs w:val="24"/>
          <w:lang w:val="en-GB" w:eastAsia="ru-RU"/>
        </w:rPr>
        <w:t>or</w:t>
      </w:r>
    </w:p>
    <w:p w14:paraId="6E6D726F" w14:textId="77EE350F" w:rsidR="00F72376" w:rsidRPr="002F26FD" w:rsidRDefault="00F72376" w:rsidP="00F72376">
      <w:pPr>
        <w:shd w:val="clear" w:color="auto" w:fill="FFFFFF"/>
        <w:tabs>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en-GB" w:eastAsia="ru-RU"/>
        </w:rPr>
      </w:pPr>
      <w:r w:rsidRPr="002F26FD">
        <w:rPr>
          <w:rFonts w:ascii="Times New Roman" w:eastAsia="Times New Roman" w:hAnsi="Times New Roman" w:cs="Courier New"/>
          <w:b/>
          <w:sz w:val="24"/>
          <w:szCs w:val="24"/>
          <w:lang w:val="en-GB" w:eastAsia="ru-RU"/>
        </w:rPr>
        <w:t>Disclosure.</w:t>
      </w:r>
      <w:r w:rsidRPr="002F26FD">
        <w:rPr>
          <w:rFonts w:ascii="Times New Roman" w:eastAsia="Times New Roman" w:hAnsi="Times New Roman" w:cs="Courier New"/>
          <w:sz w:val="24"/>
          <w:szCs w:val="24"/>
          <w:lang w:val="en-GB" w:eastAsia="ru-RU"/>
        </w:rPr>
        <w:t xml:space="preserve"> Elena V. Ivanova has been a member of the Editorial Board of </w:t>
      </w:r>
      <w:r w:rsidR="000F23D5" w:rsidRPr="00BC2D4C">
        <w:rPr>
          <w:rFonts w:ascii="Times New Roman" w:hAnsi="Times New Roman"/>
          <w:bCs/>
          <w:i/>
          <w:sz w:val="24"/>
          <w:szCs w:val="28"/>
          <w:lang w:val="en-US"/>
        </w:rPr>
        <w:t>Biological</w:t>
      </w:r>
      <w:r w:rsidR="000F23D5" w:rsidRPr="007E7EA9">
        <w:rPr>
          <w:rFonts w:ascii="Times New Roman" w:hAnsi="Times New Roman"/>
          <w:bCs/>
          <w:i/>
          <w:sz w:val="24"/>
          <w:szCs w:val="28"/>
          <w:lang w:val="en-US"/>
        </w:rPr>
        <w:t xml:space="preserve"> </w:t>
      </w:r>
      <w:r w:rsidR="000F23D5" w:rsidRPr="00BC2D4C">
        <w:rPr>
          <w:rFonts w:ascii="Times New Roman" w:hAnsi="Times New Roman"/>
          <w:bCs/>
          <w:i/>
          <w:sz w:val="24"/>
          <w:szCs w:val="28"/>
          <w:lang w:val="en-US"/>
        </w:rPr>
        <w:t>Products</w:t>
      </w:r>
      <w:r w:rsidR="000F23D5" w:rsidRPr="007E7EA9">
        <w:rPr>
          <w:rFonts w:ascii="Times New Roman" w:hAnsi="Times New Roman"/>
          <w:bCs/>
          <w:i/>
          <w:sz w:val="24"/>
          <w:szCs w:val="28"/>
          <w:lang w:val="en-US"/>
        </w:rPr>
        <w:t xml:space="preserve">. </w:t>
      </w:r>
      <w:r w:rsidR="000F23D5" w:rsidRPr="00E95361">
        <w:rPr>
          <w:rFonts w:ascii="Times New Roman" w:hAnsi="Times New Roman"/>
          <w:bCs/>
          <w:i/>
          <w:sz w:val="24"/>
          <w:szCs w:val="28"/>
          <w:lang w:val="en-US"/>
        </w:rPr>
        <w:t>Prevention</w:t>
      </w:r>
      <w:r w:rsidR="000F23D5" w:rsidRPr="007E7EA9">
        <w:rPr>
          <w:rFonts w:ascii="Times New Roman" w:hAnsi="Times New Roman"/>
          <w:bCs/>
          <w:i/>
          <w:sz w:val="24"/>
          <w:szCs w:val="28"/>
          <w:lang w:val="en-US"/>
        </w:rPr>
        <w:t xml:space="preserve">, </w:t>
      </w:r>
      <w:r w:rsidR="000F23D5" w:rsidRPr="00E95361">
        <w:rPr>
          <w:rFonts w:ascii="Times New Roman" w:hAnsi="Times New Roman"/>
          <w:bCs/>
          <w:i/>
          <w:sz w:val="24"/>
          <w:szCs w:val="28"/>
          <w:lang w:val="en-US"/>
        </w:rPr>
        <w:t>Diagnosis</w:t>
      </w:r>
      <w:r w:rsidR="000F23D5" w:rsidRPr="007E7EA9">
        <w:rPr>
          <w:rFonts w:ascii="Times New Roman" w:hAnsi="Times New Roman"/>
          <w:bCs/>
          <w:i/>
          <w:sz w:val="24"/>
          <w:szCs w:val="28"/>
          <w:lang w:val="en-US"/>
        </w:rPr>
        <w:t xml:space="preserve">, </w:t>
      </w:r>
      <w:r w:rsidR="000F23D5" w:rsidRPr="00E95361">
        <w:rPr>
          <w:rFonts w:ascii="Times New Roman" w:hAnsi="Times New Roman"/>
          <w:bCs/>
          <w:i/>
          <w:sz w:val="24"/>
          <w:szCs w:val="28"/>
          <w:lang w:val="en-US"/>
        </w:rPr>
        <w:t>Treatment</w:t>
      </w:r>
      <w:r w:rsidRPr="002F26FD">
        <w:rPr>
          <w:rFonts w:ascii="Times New Roman" w:eastAsia="Times New Roman" w:hAnsi="Times New Roman" w:cs="Courier New"/>
          <w:sz w:val="24"/>
          <w:szCs w:val="24"/>
          <w:lang w:val="en-GB" w:eastAsia="ru-RU"/>
        </w:rPr>
        <w:t xml:space="preserve"> since 2021. The other authors declare having no conflict of interest.</w:t>
      </w:r>
    </w:p>
    <w:p w14:paraId="77CC0195" w14:textId="77777777" w:rsidR="00F72376" w:rsidRPr="002F26FD" w:rsidRDefault="00F72376" w:rsidP="00F72376">
      <w:pPr>
        <w:shd w:val="clear" w:color="auto" w:fill="FFFFFF"/>
        <w:tabs>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en-GB" w:eastAsia="ru-RU"/>
        </w:rPr>
      </w:pPr>
      <w:r w:rsidRPr="002F26FD">
        <w:rPr>
          <w:rFonts w:ascii="Times New Roman" w:eastAsia="Times New Roman" w:hAnsi="Times New Roman" w:cs="Courier New"/>
          <w:sz w:val="24"/>
          <w:szCs w:val="24"/>
          <w:lang w:val="en-GB" w:eastAsia="ru-RU"/>
        </w:rPr>
        <w:t>or</w:t>
      </w:r>
    </w:p>
    <w:p w14:paraId="6865BBAB" w14:textId="77777777" w:rsidR="00F72376" w:rsidRPr="002F26FD" w:rsidRDefault="00F72376" w:rsidP="00F72376">
      <w:pPr>
        <w:shd w:val="clear" w:color="auto" w:fill="FFFFFF"/>
        <w:tabs>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en-GB" w:eastAsia="ru-RU"/>
        </w:rPr>
      </w:pPr>
      <w:r w:rsidRPr="002F26FD">
        <w:rPr>
          <w:rFonts w:ascii="Times New Roman" w:eastAsia="Times New Roman" w:hAnsi="Times New Roman" w:cs="Courier New"/>
          <w:b/>
          <w:sz w:val="24"/>
          <w:szCs w:val="24"/>
          <w:lang w:val="en-GB" w:eastAsia="ru-RU"/>
        </w:rPr>
        <w:t>Disclosure.</w:t>
      </w:r>
      <w:r w:rsidRPr="002F26FD">
        <w:rPr>
          <w:rFonts w:ascii="Times New Roman" w:eastAsia="Times New Roman" w:hAnsi="Times New Roman"/>
          <w:sz w:val="24"/>
          <w:szCs w:val="24"/>
          <w:lang w:val="en-GB" w:eastAsia="ru-RU"/>
        </w:rPr>
        <w:t xml:space="preserve"> The authors work for Bacteriophage AO. However, when writing this paper, the authors were guided by considerations of the scientific value of the material obtained; the authors declare their impartiality in its assessment.</w:t>
      </w:r>
    </w:p>
    <w:p w14:paraId="01920A77" w14:textId="77777777" w:rsidR="002E46F4" w:rsidRPr="002F26FD" w:rsidRDefault="002E46F4" w:rsidP="00B32AE7">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en-GB" w:eastAsia="ru-RU"/>
        </w:rPr>
      </w:pPr>
    </w:p>
    <w:p w14:paraId="5F44305D" w14:textId="77777777" w:rsidR="00CF1EC2" w:rsidRPr="002F26FD" w:rsidRDefault="00CF1EC2" w:rsidP="00B32AE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en-US"/>
        </w:rPr>
      </w:pPr>
    </w:p>
    <w:p w14:paraId="672B4DA2" w14:textId="77777777" w:rsidR="00585CD4" w:rsidRPr="002F26FD" w:rsidRDefault="00585CD4" w:rsidP="00585CD4">
      <w:pPr>
        <w:spacing w:after="0" w:line="240" w:lineRule="auto"/>
        <w:rPr>
          <w:rFonts w:ascii="Times New Roman" w:hAnsi="Times New Roman"/>
          <w:b/>
          <w:sz w:val="28"/>
          <w:szCs w:val="28"/>
          <w:lang w:val="en-GB"/>
        </w:rPr>
      </w:pPr>
      <w:r w:rsidRPr="002F26FD">
        <w:rPr>
          <w:rFonts w:ascii="Times New Roman" w:hAnsi="Times New Roman"/>
          <w:b/>
          <w:sz w:val="28"/>
          <w:szCs w:val="28"/>
          <w:lang w:val="en-GB"/>
        </w:rPr>
        <w:t>Title of the review in Russian</w:t>
      </w:r>
    </w:p>
    <w:p w14:paraId="034E27A2" w14:textId="77777777" w:rsidR="00585CD4" w:rsidRPr="002F26FD" w:rsidRDefault="00585CD4" w:rsidP="00585CD4">
      <w:pPr>
        <w:spacing w:after="0" w:line="240" w:lineRule="auto"/>
        <w:rPr>
          <w:rFonts w:ascii="Times New Roman" w:hAnsi="Times New Roman"/>
          <w:b/>
          <w:sz w:val="24"/>
          <w:szCs w:val="24"/>
          <w:lang w:val="en-GB"/>
        </w:rPr>
      </w:pPr>
    </w:p>
    <w:p w14:paraId="685314EA" w14:textId="77777777" w:rsidR="00585CD4" w:rsidRPr="002F26FD" w:rsidRDefault="00585CD4" w:rsidP="00585CD4">
      <w:pPr>
        <w:spacing w:after="0" w:line="240" w:lineRule="auto"/>
        <w:rPr>
          <w:rFonts w:ascii="Times New Roman" w:hAnsi="Times New Roman"/>
          <w:b/>
          <w:sz w:val="24"/>
          <w:szCs w:val="24"/>
        </w:rPr>
      </w:pPr>
      <w:r w:rsidRPr="002F26FD">
        <w:rPr>
          <w:rFonts w:ascii="Times New Roman" w:hAnsi="Times New Roman"/>
          <w:b/>
          <w:sz w:val="24"/>
          <w:szCs w:val="24"/>
        </w:rPr>
        <w:t>Е.В. Иванова</w:t>
      </w:r>
      <w:r w:rsidRPr="002F26FD">
        <w:rPr>
          <w:rFonts w:ascii="Times New Roman" w:hAnsi="Times New Roman"/>
          <w:b/>
          <w:sz w:val="24"/>
          <w:szCs w:val="24"/>
          <w:vertAlign w:val="superscript"/>
        </w:rPr>
        <w:t>1,</w:t>
      </w:r>
      <w:r w:rsidRPr="002F26FD">
        <w:rPr>
          <w:rFonts w:ascii="MS Mincho" w:eastAsia="MS Mincho" w:hAnsi="MS Mincho" w:hint="eastAsia"/>
          <w:sz w:val="24"/>
          <w:szCs w:val="24"/>
          <w:vertAlign w:val="superscript"/>
        </w:rPr>
        <w:sym w:font="Wingdings" w:char="F02A"/>
      </w:r>
      <w:r w:rsidRPr="002F26FD">
        <w:rPr>
          <w:rFonts w:ascii="Times New Roman" w:hAnsi="Times New Roman"/>
          <w:b/>
          <w:sz w:val="24"/>
          <w:szCs w:val="24"/>
        </w:rPr>
        <w:t>, М.А. Петрова</w:t>
      </w:r>
      <w:r w:rsidRPr="002F26FD">
        <w:rPr>
          <w:rFonts w:ascii="Times New Roman" w:hAnsi="Times New Roman"/>
          <w:b/>
          <w:sz w:val="24"/>
          <w:szCs w:val="24"/>
          <w:vertAlign w:val="superscript"/>
        </w:rPr>
        <w:t>1,2</w:t>
      </w:r>
      <w:r w:rsidRPr="002F26FD">
        <w:rPr>
          <w:rFonts w:ascii="Times New Roman" w:hAnsi="Times New Roman"/>
          <w:b/>
          <w:sz w:val="24"/>
          <w:szCs w:val="24"/>
        </w:rPr>
        <w:t>, М.Н. Смирнова</w:t>
      </w:r>
      <w:r w:rsidRPr="002F26FD">
        <w:rPr>
          <w:rFonts w:ascii="Times New Roman" w:hAnsi="Times New Roman"/>
          <w:b/>
          <w:sz w:val="24"/>
          <w:szCs w:val="24"/>
          <w:vertAlign w:val="superscript"/>
        </w:rPr>
        <w:t>1</w:t>
      </w:r>
      <w:r w:rsidRPr="002F26FD">
        <w:rPr>
          <w:rFonts w:ascii="Times New Roman" w:hAnsi="Times New Roman"/>
          <w:b/>
          <w:sz w:val="24"/>
          <w:szCs w:val="24"/>
        </w:rPr>
        <w:t>, В.Г. Сидоров</w:t>
      </w:r>
      <w:r w:rsidRPr="002F26FD">
        <w:rPr>
          <w:rFonts w:ascii="Times New Roman" w:hAnsi="Times New Roman"/>
          <w:b/>
          <w:sz w:val="24"/>
          <w:szCs w:val="24"/>
          <w:vertAlign w:val="superscript"/>
        </w:rPr>
        <w:t>2</w:t>
      </w:r>
    </w:p>
    <w:p w14:paraId="56565583" w14:textId="77777777" w:rsidR="00585CD4" w:rsidRPr="002F26FD" w:rsidRDefault="00585CD4" w:rsidP="00585CD4">
      <w:pPr>
        <w:spacing w:after="0" w:line="240" w:lineRule="auto"/>
        <w:rPr>
          <w:rFonts w:ascii="Times New Roman" w:hAnsi="Times New Roman"/>
          <w:b/>
          <w:sz w:val="24"/>
          <w:szCs w:val="24"/>
        </w:rPr>
      </w:pPr>
    </w:p>
    <w:p w14:paraId="491B60C6" w14:textId="77777777" w:rsidR="00585CD4" w:rsidRPr="002F26FD" w:rsidRDefault="00585CD4" w:rsidP="00585CD4">
      <w:pPr>
        <w:spacing w:after="0" w:line="240" w:lineRule="auto"/>
        <w:rPr>
          <w:rFonts w:ascii="Times New Roman" w:hAnsi="Times New Roman"/>
          <w:sz w:val="24"/>
          <w:szCs w:val="24"/>
        </w:rPr>
      </w:pPr>
      <w:r w:rsidRPr="002F26FD">
        <w:rPr>
          <w:rFonts w:ascii="Times New Roman" w:hAnsi="Times New Roman"/>
          <w:sz w:val="24"/>
          <w:szCs w:val="24"/>
          <w:vertAlign w:val="superscript"/>
        </w:rPr>
        <w:t>1</w:t>
      </w:r>
      <w:r w:rsidRPr="002F26FD">
        <w:rPr>
          <w:rFonts w:ascii="Times New Roman" w:hAnsi="Times New Roman"/>
          <w:sz w:val="24"/>
          <w:szCs w:val="24"/>
        </w:rPr>
        <w:t xml:space="preserve">Федеральное государственное бюджетное учреждение </w:t>
      </w:r>
    </w:p>
    <w:p w14:paraId="3A5C7222" w14:textId="77777777" w:rsidR="00585CD4" w:rsidRPr="002F26FD" w:rsidRDefault="00585CD4" w:rsidP="00585CD4">
      <w:pPr>
        <w:spacing w:after="0" w:line="240" w:lineRule="auto"/>
        <w:rPr>
          <w:rFonts w:ascii="Times New Roman" w:hAnsi="Times New Roman"/>
          <w:sz w:val="24"/>
          <w:szCs w:val="24"/>
        </w:rPr>
      </w:pPr>
      <w:r w:rsidRPr="002F26FD">
        <w:rPr>
          <w:rFonts w:ascii="Times New Roman" w:hAnsi="Times New Roman"/>
          <w:sz w:val="24"/>
          <w:szCs w:val="24"/>
        </w:rPr>
        <w:t xml:space="preserve">«Научный центр экспертизы средств медицинского применения» </w:t>
      </w:r>
    </w:p>
    <w:p w14:paraId="079352E7" w14:textId="77777777" w:rsidR="00585CD4" w:rsidRPr="002F26FD" w:rsidRDefault="00585CD4" w:rsidP="00585CD4">
      <w:pPr>
        <w:spacing w:after="0" w:line="240" w:lineRule="auto"/>
        <w:rPr>
          <w:rFonts w:ascii="Times New Roman" w:hAnsi="Times New Roman"/>
          <w:sz w:val="24"/>
          <w:szCs w:val="24"/>
        </w:rPr>
      </w:pPr>
      <w:r w:rsidRPr="002F26FD">
        <w:rPr>
          <w:rFonts w:ascii="Times New Roman" w:hAnsi="Times New Roman"/>
          <w:sz w:val="24"/>
          <w:szCs w:val="24"/>
        </w:rPr>
        <w:t xml:space="preserve">Министерства здравоохранения Российской Федерации, </w:t>
      </w:r>
    </w:p>
    <w:p w14:paraId="39E02582" w14:textId="77777777" w:rsidR="00585CD4" w:rsidRPr="002F26FD" w:rsidRDefault="00585CD4" w:rsidP="00585CD4">
      <w:pPr>
        <w:spacing w:after="0" w:line="240" w:lineRule="auto"/>
        <w:rPr>
          <w:rFonts w:ascii="Times New Roman" w:hAnsi="Times New Roman"/>
          <w:sz w:val="24"/>
          <w:szCs w:val="24"/>
        </w:rPr>
      </w:pPr>
      <w:r w:rsidRPr="002F26FD">
        <w:rPr>
          <w:rFonts w:ascii="Times New Roman" w:hAnsi="Times New Roman"/>
          <w:sz w:val="24"/>
          <w:szCs w:val="24"/>
        </w:rPr>
        <w:t>Петровский б-р, д. 8, стр. 2, Москва, 127051, Российская Федерация</w:t>
      </w:r>
    </w:p>
    <w:p w14:paraId="670BD1E7" w14:textId="77777777" w:rsidR="00585CD4" w:rsidRPr="002F26FD" w:rsidRDefault="00585CD4" w:rsidP="00585CD4">
      <w:pPr>
        <w:spacing w:before="120" w:after="0" w:line="240" w:lineRule="auto"/>
        <w:rPr>
          <w:rFonts w:ascii="Times New Roman" w:hAnsi="Times New Roman"/>
          <w:sz w:val="24"/>
          <w:szCs w:val="24"/>
        </w:rPr>
      </w:pPr>
      <w:r w:rsidRPr="002F26FD">
        <w:rPr>
          <w:rFonts w:ascii="Times New Roman" w:hAnsi="Times New Roman"/>
          <w:sz w:val="24"/>
          <w:szCs w:val="24"/>
          <w:vertAlign w:val="superscript"/>
        </w:rPr>
        <w:t>2</w:t>
      </w:r>
      <w:r w:rsidRPr="002F26FD">
        <w:rPr>
          <w:rFonts w:ascii="Times New Roman" w:hAnsi="Times New Roman"/>
          <w:sz w:val="24"/>
          <w:szCs w:val="24"/>
          <w:shd w:val="clear" w:color="auto" w:fill="FFFFFF"/>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r w:rsidRPr="002F26FD">
        <w:rPr>
          <w:rFonts w:ascii="Times New Roman" w:hAnsi="Times New Roman"/>
          <w:sz w:val="24"/>
          <w:szCs w:val="24"/>
        </w:rPr>
        <w:t>,</w:t>
      </w:r>
    </w:p>
    <w:p w14:paraId="4B80776A" w14:textId="77777777" w:rsidR="00585CD4" w:rsidRPr="002F26FD" w:rsidRDefault="00585CD4" w:rsidP="00585CD4">
      <w:pPr>
        <w:spacing w:after="0" w:line="240" w:lineRule="auto"/>
        <w:rPr>
          <w:rFonts w:ascii="Times New Roman" w:hAnsi="Times New Roman"/>
          <w:sz w:val="24"/>
          <w:szCs w:val="24"/>
        </w:rPr>
      </w:pPr>
      <w:r w:rsidRPr="002F26FD">
        <w:rPr>
          <w:rFonts w:ascii="Times New Roman" w:hAnsi="Times New Roman"/>
          <w:sz w:val="24"/>
          <w:szCs w:val="24"/>
        </w:rPr>
        <w:t>Ленинские горы, д. 1, стр. 3, Москва, 119991, Российская Федерация</w:t>
      </w:r>
    </w:p>
    <w:p w14:paraId="1A71F7F3" w14:textId="77777777" w:rsidR="00585CD4" w:rsidRPr="002F26FD" w:rsidRDefault="00585CD4" w:rsidP="00585CD4">
      <w:pPr>
        <w:spacing w:after="0" w:line="240" w:lineRule="auto"/>
        <w:rPr>
          <w:rFonts w:ascii="Times New Roman" w:hAnsi="Times New Roman"/>
          <w:b/>
          <w:sz w:val="24"/>
          <w:szCs w:val="24"/>
          <w:vertAlign w:val="superscript"/>
        </w:rPr>
      </w:pPr>
    </w:p>
    <w:p w14:paraId="2141E1F9" w14:textId="48FE20A0" w:rsidR="00585CD4" w:rsidRPr="002F26FD" w:rsidRDefault="00585CD4" w:rsidP="00585CD4">
      <w:pPr>
        <w:spacing w:after="0" w:line="240" w:lineRule="auto"/>
        <w:rPr>
          <w:rFonts w:ascii="Times New Roman" w:hAnsi="Times New Roman"/>
          <w:iCs/>
          <w:sz w:val="24"/>
          <w:szCs w:val="24"/>
        </w:rPr>
      </w:pPr>
      <w:r w:rsidRPr="002F26FD">
        <w:rPr>
          <w:rFonts w:ascii="MS Mincho" w:eastAsia="MS Mincho" w:hAnsi="MS Mincho" w:hint="eastAsia"/>
          <w:sz w:val="24"/>
          <w:szCs w:val="24"/>
        </w:rPr>
        <w:sym w:font="Wingdings" w:char="F02A"/>
      </w:r>
      <w:r w:rsidRPr="002F26FD">
        <w:rPr>
          <w:rFonts w:ascii="Times New Roman" w:hAnsi="Times New Roman"/>
          <w:b/>
          <w:sz w:val="24"/>
          <w:szCs w:val="24"/>
        </w:rPr>
        <w:t xml:space="preserve"> Иванова Елена Владимировна</w:t>
      </w:r>
      <w:r w:rsidRPr="002F26FD">
        <w:rPr>
          <w:rFonts w:ascii="Times New Roman" w:hAnsi="Times New Roman"/>
          <w:sz w:val="24"/>
          <w:szCs w:val="24"/>
        </w:rPr>
        <w:t xml:space="preserve"> </w:t>
      </w:r>
      <w:hyperlink r:id="rId9" w:history="1">
        <w:r w:rsidRPr="002F26FD">
          <w:rPr>
            <w:rStyle w:val="a6"/>
            <w:rFonts w:ascii="Times New Roman" w:hAnsi="Times New Roman"/>
            <w:iCs/>
            <w:sz w:val="24"/>
            <w:szCs w:val="24"/>
            <w:lang w:val="en-US"/>
          </w:rPr>
          <w:t>ivanova</w:t>
        </w:r>
        <w:r w:rsidRPr="002F26FD">
          <w:rPr>
            <w:rStyle w:val="a6"/>
            <w:rFonts w:ascii="Times New Roman" w:hAnsi="Times New Roman"/>
            <w:iCs/>
            <w:sz w:val="24"/>
            <w:szCs w:val="24"/>
          </w:rPr>
          <w:t>@</w:t>
        </w:r>
        <w:r w:rsidRPr="002F26FD">
          <w:rPr>
            <w:rStyle w:val="a6"/>
            <w:rFonts w:ascii="Times New Roman" w:hAnsi="Times New Roman"/>
            <w:iCs/>
            <w:sz w:val="24"/>
            <w:szCs w:val="24"/>
            <w:lang w:val="en-US"/>
          </w:rPr>
          <w:t>expmed</w:t>
        </w:r>
        <w:r w:rsidRPr="002F26FD">
          <w:rPr>
            <w:rStyle w:val="a6"/>
            <w:rFonts w:ascii="Times New Roman" w:hAnsi="Times New Roman"/>
            <w:iCs/>
            <w:sz w:val="24"/>
            <w:szCs w:val="24"/>
          </w:rPr>
          <w:t>.</w:t>
        </w:r>
        <w:r w:rsidRPr="002F26FD">
          <w:rPr>
            <w:rStyle w:val="a6"/>
            <w:rFonts w:ascii="Times New Roman" w:hAnsi="Times New Roman"/>
            <w:iCs/>
            <w:sz w:val="24"/>
            <w:szCs w:val="24"/>
            <w:lang w:val="en-US"/>
          </w:rPr>
          <w:t>ru</w:t>
        </w:r>
      </w:hyperlink>
    </w:p>
    <w:p w14:paraId="7786C5E0" w14:textId="77777777" w:rsidR="00585CD4" w:rsidRPr="002F26FD" w:rsidRDefault="00585CD4" w:rsidP="00585CD4">
      <w:pPr>
        <w:pStyle w:val="Default"/>
        <w:jc w:val="both"/>
        <w:rPr>
          <w:b/>
        </w:rPr>
      </w:pPr>
    </w:p>
    <w:p w14:paraId="56005619" w14:textId="6FE05247" w:rsidR="00585CD4" w:rsidRPr="002F26FD" w:rsidRDefault="00585CD4" w:rsidP="00585CD4">
      <w:pPr>
        <w:pStyle w:val="Default"/>
        <w:jc w:val="both"/>
        <w:rPr>
          <w:b/>
        </w:rPr>
      </w:pPr>
      <w:r w:rsidRPr="002F26FD">
        <w:rPr>
          <w:b/>
        </w:rPr>
        <w:t xml:space="preserve">РЕЗЮМЕ </w:t>
      </w:r>
    </w:p>
    <w:p w14:paraId="05713538" w14:textId="77777777" w:rsidR="00585CD4" w:rsidRPr="002F26FD" w:rsidRDefault="00585CD4" w:rsidP="00585CD4">
      <w:pPr>
        <w:pStyle w:val="Default"/>
        <w:jc w:val="both"/>
        <w:rPr>
          <w:b/>
        </w:rPr>
      </w:pPr>
    </w:p>
    <w:p w14:paraId="7A5D77E3" w14:textId="77777777" w:rsidR="00585CD4" w:rsidRPr="002F26FD" w:rsidRDefault="00585CD4" w:rsidP="00585CD4">
      <w:pPr>
        <w:pStyle w:val="Default"/>
        <w:jc w:val="both"/>
        <w:rPr>
          <w:b/>
        </w:rPr>
      </w:pPr>
      <w:r w:rsidRPr="002F26FD">
        <w:rPr>
          <w:b/>
        </w:rPr>
        <w:t xml:space="preserve">ВВЕДЕНИЕ. </w:t>
      </w:r>
    </w:p>
    <w:p w14:paraId="6ECD3579" w14:textId="77777777" w:rsidR="00585CD4" w:rsidRPr="002F26FD" w:rsidRDefault="00585CD4" w:rsidP="00585CD4">
      <w:pPr>
        <w:pStyle w:val="Default"/>
        <w:jc w:val="both"/>
        <w:rPr>
          <w:b/>
        </w:rPr>
      </w:pPr>
      <w:r w:rsidRPr="002F26FD">
        <w:rPr>
          <w:b/>
        </w:rPr>
        <w:t xml:space="preserve">ЦЕЛЬ. </w:t>
      </w:r>
    </w:p>
    <w:p w14:paraId="51896675" w14:textId="77777777" w:rsidR="00585CD4" w:rsidRPr="002F26FD" w:rsidRDefault="00585CD4" w:rsidP="00585CD4">
      <w:pPr>
        <w:pStyle w:val="Default"/>
        <w:jc w:val="both"/>
      </w:pPr>
      <w:r w:rsidRPr="002F26FD">
        <w:rPr>
          <w:b/>
        </w:rPr>
        <w:t>ОБСУЖДЕНИЕ.</w:t>
      </w:r>
      <w:r w:rsidRPr="002F26FD">
        <w:t xml:space="preserve"> </w:t>
      </w:r>
    </w:p>
    <w:p w14:paraId="686E1E93" w14:textId="059CC021" w:rsidR="007B6C0E" w:rsidRPr="002F26FD" w:rsidRDefault="00585CD4" w:rsidP="00585CD4">
      <w:pPr>
        <w:pStyle w:val="Default"/>
        <w:jc w:val="both"/>
      </w:pPr>
      <w:r w:rsidRPr="002F26FD">
        <w:rPr>
          <w:b/>
          <w:color w:val="auto"/>
        </w:rPr>
        <w:t>ВЫВОДЫ.</w:t>
      </w:r>
      <w:r w:rsidRPr="002F26FD">
        <w:rPr>
          <w:color w:val="auto"/>
        </w:rPr>
        <w:t xml:space="preserve"> </w:t>
      </w:r>
    </w:p>
    <w:p w14:paraId="53852454" w14:textId="77777777" w:rsidR="00931022" w:rsidRPr="002F26FD" w:rsidRDefault="00931022" w:rsidP="00931022">
      <w:pPr>
        <w:spacing w:after="0" w:line="240" w:lineRule="auto"/>
        <w:jc w:val="both"/>
        <w:rPr>
          <w:rFonts w:ascii="Times New Roman" w:eastAsia="Times New Roman" w:hAnsi="Times New Roman"/>
          <w:sz w:val="24"/>
          <w:szCs w:val="24"/>
          <w:lang w:val="en-GB" w:eastAsia="ru-RU"/>
        </w:rPr>
      </w:pPr>
      <w:r w:rsidRPr="002F26FD">
        <w:rPr>
          <w:rFonts w:ascii="Times New Roman" w:eastAsia="Times New Roman" w:hAnsi="Times New Roman"/>
          <w:sz w:val="24"/>
          <w:szCs w:val="24"/>
          <w:lang w:val="en-GB" w:eastAsia="ru-RU"/>
        </w:rPr>
        <w:t>This section is for the abstract in Russian. When translating the abstract and keywords, the authors should adhere to industry-specific terminology. The authors should avoid transliterations, except for untranslatable proper names and names of instruments and other objects that do not have an exact equivalent in the target language. The abstract should be coherent and cohesive. In English, the active voice is generally preferred over the passive voice. For example, “The study tested the hypothesis” is preferable to “The hypothesis was tested in the study”. However, this preference does not apply to Russian texts. To ensure a clear and coherent presentation of their text, the authors may consider using such words and collocations as следовательно (consequently), более того (moreover), например (for example), преимущества данного исследования (benefits of this study), and в результате (as a result).</w:t>
      </w:r>
    </w:p>
    <w:p w14:paraId="08767DCF" w14:textId="77777777" w:rsidR="000F23D5" w:rsidRPr="003A1FF4" w:rsidRDefault="000F23D5" w:rsidP="00F95B0A">
      <w:pPr>
        <w:pStyle w:val="Default"/>
        <w:jc w:val="both"/>
        <w:rPr>
          <w:b/>
          <w:color w:val="auto"/>
          <w:lang w:val="en-US"/>
        </w:rPr>
      </w:pPr>
    </w:p>
    <w:p w14:paraId="5A94FC75" w14:textId="74E7C170" w:rsidR="001B47EC" w:rsidRPr="002F26FD" w:rsidRDefault="00F72376" w:rsidP="00F95B0A">
      <w:pPr>
        <w:pStyle w:val="Default"/>
        <w:jc w:val="both"/>
        <w:rPr>
          <w:color w:val="auto"/>
          <w:lang w:val="en-GB"/>
        </w:rPr>
      </w:pPr>
      <w:r w:rsidRPr="002F26FD">
        <w:rPr>
          <w:b/>
          <w:color w:val="auto"/>
        </w:rPr>
        <w:lastRenderedPageBreak/>
        <w:t>Ключевые</w:t>
      </w:r>
      <w:r w:rsidRPr="002F26FD">
        <w:rPr>
          <w:b/>
          <w:color w:val="auto"/>
          <w:lang w:val="en-GB"/>
        </w:rPr>
        <w:t xml:space="preserve"> </w:t>
      </w:r>
      <w:r w:rsidRPr="002F26FD">
        <w:rPr>
          <w:b/>
          <w:color w:val="auto"/>
        </w:rPr>
        <w:t>слова</w:t>
      </w:r>
      <w:r w:rsidRPr="002F26FD">
        <w:rPr>
          <w:b/>
          <w:color w:val="auto"/>
          <w:lang w:val="en-GB"/>
        </w:rPr>
        <w:t>:</w:t>
      </w:r>
      <w:r w:rsidRPr="002F26FD">
        <w:rPr>
          <w:color w:val="auto"/>
          <w:lang w:val="en-GB"/>
        </w:rPr>
        <w:t xml:space="preserve"> </w:t>
      </w:r>
      <w:r w:rsidR="007F79A4" w:rsidRPr="002F26FD">
        <w:rPr>
          <w:iCs/>
          <w:lang w:val="en-GB"/>
        </w:rPr>
        <w:t>5–10 words or word combinations; specific to the study topic; supplementing the terms provided in the title and the abstract; separated by semicolons; specifying the review type (meta-analysis, narrative review, etc.); no full stop at the end</w:t>
      </w:r>
    </w:p>
    <w:p w14:paraId="71205CFC" w14:textId="4EA2E038" w:rsidR="00F72376" w:rsidRPr="002F26FD" w:rsidRDefault="00F72376" w:rsidP="00F72376">
      <w:pPr>
        <w:spacing w:after="0" w:line="240" w:lineRule="auto"/>
        <w:rPr>
          <w:rFonts w:ascii="Times New Roman" w:hAnsi="Times New Roman"/>
          <w:b/>
          <w:sz w:val="28"/>
          <w:szCs w:val="28"/>
        </w:rPr>
      </w:pPr>
      <w:r w:rsidRPr="002F26FD">
        <w:rPr>
          <w:rFonts w:ascii="Times New Roman" w:hAnsi="Times New Roman"/>
          <w:b/>
          <w:sz w:val="24"/>
          <w:szCs w:val="24"/>
        </w:rPr>
        <w:t>Для</w:t>
      </w:r>
      <w:r w:rsidRPr="002F26FD">
        <w:rPr>
          <w:rFonts w:ascii="Times New Roman" w:hAnsi="Times New Roman"/>
          <w:b/>
          <w:sz w:val="24"/>
          <w:szCs w:val="24"/>
          <w:lang w:val="en-GB"/>
        </w:rPr>
        <w:t xml:space="preserve"> </w:t>
      </w:r>
      <w:r w:rsidRPr="002F26FD">
        <w:rPr>
          <w:rFonts w:ascii="Times New Roman" w:hAnsi="Times New Roman"/>
          <w:b/>
          <w:sz w:val="24"/>
          <w:szCs w:val="24"/>
        </w:rPr>
        <w:t>цитирования</w:t>
      </w:r>
      <w:r w:rsidRPr="002F26FD">
        <w:rPr>
          <w:rFonts w:ascii="Times New Roman" w:hAnsi="Times New Roman"/>
          <w:b/>
          <w:sz w:val="24"/>
          <w:szCs w:val="24"/>
          <w:lang w:val="en-GB"/>
        </w:rPr>
        <w:t xml:space="preserve">: </w:t>
      </w:r>
      <w:r w:rsidRPr="002F26FD">
        <w:rPr>
          <w:rFonts w:ascii="Times New Roman" w:hAnsi="Times New Roman"/>
          <w:sz w:val="24"/>
          <w:szCs w:val="24"/>
        </w:rPr>
        <w:t>Иванова</w:t>
      </w:r>
      <w:r w:rsidRPr="002F26FD">
        <w:rPr>
          <w:rFonts w:ascii="Times New Roman" w:hAnsi="Times New Roman"/>
          <w:sz w:val="24"/>
          <w:szCs w:val="24"/>
          <w:lang w:val="en-GB"/>
        </w:rPr>
        <w:t xml:space="preserve"> </w:t>
      </w:r>
      <w:r w:rsidRPr="002F26FD">
        <w:rPr>
          <w:rFonts w:ascii="Times New Roman" w:hAnsi="Times New Roman"/>
          <w:sz w:val="24"/>
          <w:szCs w:val="24"/>
        </w:rPr>
        <w:t>Е</w:t>
      </w:r>
      <w:r w:rsidRPr="002F26FD">
        <w:rPr>
          <w:rFonts w:ascii="Times New Roman" w:hAnsi="Times New Roman"/>
          <w:sz w:val="24"/>
          <w:szCs w:val="24"/>
          <w:lang w:val="en-GB"/>
        </w:rPr>
        <w:t>.</w:t>
      </w:r>
      <w:r w:rsidRPr="002F26FD">
        <w:rPr>
          <w:rFonts w:ascii="Times New Roman" w:hAnsi="Times New Roman"/>
          <w:sz w:val="24"/>
          <w:szCs w:val="24"/>
        </w:rPr>
        <w:t>В</w:t>
      </w:r>
      <w:r w:rsidRPr="002F26FD">
        <w:rPr>
          <w:rFonts w:ascii="Times New Roman" w:hAnsi="Times New Roman"/>
          <w:sz w:val="24"/>
          <w:szCs w:val="24"/>
          <w:lang w:val="en-GB"/>
        </w:rPr>
        <w:t xml:space="preserve">., </w:t>
      </w:r>
      <w:r w:rsidRPr="002F26FD">
        <w:rPr>
          <w:rFonts w:ascii="Times New Roman" w:hAnsi="Times New Roman"/>
          <w:sz w:val="24"/>
          <w:szCs w:val="24"/>
        </w:rPr>
        <w:t>Петрова</w:t>
      </w:r>
      <w:r w:rsidRPr="002F26FD">
        <w:rPr>
          <w:rFonts w:ascii="Times New Roman" w:hAnsi="Times New Roman"/>
          <w:sz w:val="24"/>
          <w:szCs w:val="24"/>
          <w:lang w:val="en-GB"/>
        </w:rPr>
        <w:t xml:space="preserve"> </w:t>
      </w:r>
      <w:r w:rsidRPr="002F26FD">
        <w:rPr>
          <w:rFonts w:ascii="Times New Roman" w:hAnsi="Times New Roman"/>
          <w:sz w:val="24"/>
          <w:szCs w:val="24"/>
        </w:rPr>
        <w:t>М</w:t>
      </w:r>
      <w:r w:rsidRPr="002F26FD">
        <w:rPr>
          <w:rFonts w:ascii="Times New Roman" w:hAnsi="Times New Roman"/>
          <w:sz w:val="24"/>
          <w:szCs w:val="24"/>
          <w:lang w:val="en-GB"/>
        </w:rPr>
        <w:t>.</w:t>
      </w:r>
      <w:r w:rsidRPr="002F26FD">
        <w:rPr>
          <w:rFonts w:ascii="Times New Roman" w:hAnsi="Times New Roman"/>
          <w:sz w:val="24"/>
          <w:szCs w:val="24"/>
        </w:rPr>
        <w:t>А</w:t>
      </w:r>
      <w:r w:rsidRPr="002F26FD">
        <w:rPr>
          <w:rFonts w:ascii="Times New Roman" w:hAnsi="Times New Roman"/>
          <w:sz w:val="24"/>
          <w:szCs w:val="24"/>
          <w:lang w:val="en-GB"/>
        </w:rPr>
        <w:t xml:space="preserve">., </w:t>
      </w:r>
      <w:r w:rsidRPr="002F26FD">
        <w:rPr>
          <w:rFonts w:ascii="Times New Roman" w:hAnsi="Times New Roman"/>
          <w:sz w:val="24"/>
          <w:szCs w:val="24"/>
        </w:rPr>
        <w:t>Смирнова</w:t>
      </w:r>
      <w:r w:rsidRPr="002F26FD">
        <w:rPr>
          <w:rFonts w:ascii="Times New Roman" w:hAnsi="Times New Roman"/>
          <w:sz w:val="24"/>
          <w:szCs w:val="24"/>
          <w:lang w:val="en-GB"/>
        </w:rPr>
        <w:t xml:space="preserve"> </w:t>
      </w:r>
      <w:r w:rsidRPr="002F26FD">
        <w:rPr>
          <w:rFonts w:ascii="Times New Roman" w:hAnsi="Times New Roman"/>
          <w:sz w:val="24"/>
          <w:szCs w:val="24"/>
        </w:rPr>
        <w:t>М</w:t>
      </w:r>
      <w:r w:rsidRPr="002F26FD">
        <w:rPr>
          <w:rFonts w:ascii="Times New Roman" w:hAnsi="Times New Roman"/>
          <w:sz w:val="24"/>
          <w:szCs w:val="24"/>
          <w:lang w:val="en-GB"/>
        </w:rPr>
        <w:t>.</w:t>
      </w:r>
      <w:r w:rsidRPr="002F26FD">
        <w:rPr>
          <w:rFonts w:ascii="Times New Roman" w:hAnsi="Times New Roman"/>
          <w:sz w:val="24"/>
          <w:szCs w:val="24"/>
        </w:rPr>
        <w:t>Н</w:t>
      </w:r>
      <w:r w:rsidRPr="002F26FD">
        <w:rPr>
          <w:rFonts w:ascii="Times New Roman" w:hAnsi="Times New Roman"/>
          <w:sz w:val="24"/>
          <w:szCs w:val="24"/>
          <w:lang w:val="en-GB"/>
        </w:rPr>
        <w:t xml:space="preserve">., </w:t>
      </w:r>
      <w:r w:rsidRPr="002F26FD">
        <w:rPr>
          <w:rFonts w:ascii="Times New Roman" w:hAnsi="Times New Roman"/>
          <w:sz w:val="24"/>
          <w:szCs w:val="24"/>
        </w:rPr>
        <w:t>Сидоров</w:t>
      </w:r>
      <w:r w:rsidRPr="002F26FD">
        <w:rPr>
          <w:rFonts w:ascii="Times New Roman" w:hAnsi="Times New Roman"/>
          <w:sz w:val="24"/>
          <w:szCs w:val="24"/>
          <w:lang w:val="en-GB"/>
        </w:rPr>
        <w:t xml:space="preserve"> </w:t>
      </w:r>
      <w:r w:rsidRPr="002F26FD">
        <w:rPr>
          <w:rFonts w:ascii="Times New Roman" w:hAnsi="Times New Roman"/>
          <w:sz w:val="24"/>
          <w:szCs w:val="24"/>
        </w:rPr>
        <w:t>В</w:t>
      </w:r>
      <w:r w:rsidRPr="002F26FD">
        <w:rPr>
          <w:rFonts w:ascii="Times New Roman" w:hAnsi="Times New Roman"/>
          <w:sz w:val="24"/>
          <w:szCs w:val="24"/>
          <w:lang w:val="en-GB"/>
        </w:rPr>
        <w:t>.</w:t>
      </w:r>
      <w:r w:rsidRPr="002F26FD">
        <w:rPr>
          <w:rFonts w:ascii="Times New Roman" w:hAnsi="Times New Roman"/>
          <w:sz w:val="24"/>
          <w:szCs w:val="24"/>
        </w:rPr>
        <w:t>Г</w:t>
      </w:r>
      <w:r w:rsidRPr="002F26FD">
        <w:rPr>
          <w:rFonts w:ascii="Times New Roman" w:hAnsi="Times New Roman"/>
          <w:sz w:val="24"/>
          <w:szCs w:val="24"/>
          <w:lang w:val="en-GB"/>
        </w:rPr>
        <w:t xml:space="preserve">. </w:t>
      </w:r>
      <w:r w:rsidRPr="002F26FD">
        <w:rPr>
          <w:rFonts w:ascii="Times New Roman" w:hAnsi="Times New Roman"/>
          <w:bCs/>
          <w:sz w:val="24"/>
          <w:szCs w:val="24"/>
          <w:lang w:val="en-GB"/>
        </w:rPr>
        <w:t>Title of the review in Russian.</w:t>
      </w:r>
      <w:r w:rsidRPr="002F26FD">
        <w:rPr>
          <w:rFonts w:ascii="Times New Roman" w:hAnsi="Times New Roman"/>
          <w:sz w:val="24"/>
          <w:szCs w:val="24"/>
          <w:lang w:val="en-GB"/>
        </w:rPr>
        <w:t xml:space="preserve"> </w:t>
      </w:r>
      <w:r w:rsidR="000F23D5" w:rsidRPr="00E95361">
        <w:rPr>
          <w:rStyle w:val="af7"/>
          <w:rFonts w:ascii="Times New Roman" w:hAnsi="Times New Roman"/>
          <w:sz w:val="24"/>
          <w:szCs w:val="28"/>
        </w:rPr>
        <w:t>БИОпрепараты. Профилактика, диагностика, лечение</w:t>
      </w:r>
      <w:r w:rsidRPr="002F26FD">
        <w:rPr>
          <w:rFonts w:ascii="Times New Roman" w:hAnsi="Times New Roman"/>
          <w:i/>
          <w:sz w:val="24"/>
          <w:szCs w:val="24"/>
        </w:rPr>
        <w:t xml:space="preserve">. </w:t>
      </w:r>
      <w:r w:rsidRPr="002F26FD">
        <w:rPr>
          <w:rFonts w:ascii="Times New Roman" w:hAnsi="Times New Roman"/>
          <w:sz w:val="24"/>
          <w:szCs w:val="24"/>
        </w:rPr>
        <w:t>2024;12(4):**–**.</w:t>
      </w:r>
    </w:p>
    <w:p w14:paraId="019C348C" w14:textId="77777777" w:rsidR="00F72376" w:rsidRPr="002F26FD" w:rsidRDefault="00F72376" w:rsidP="00F72376">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14:paraId="5DE665F6" w14:textId="77777777" w:rsidR="00FB19AD" w:rsidRPr="002F26FD" w:rsidRDefault="00FB19AD" w:rsidP="00FB19AD">
      <w:pPr>
        <w:shd w:val="clear" w:color="auto" w:fill="FFFFFF"/>
        <w:spacing w:after="0" w:line="240" w:lineRule="auto"/>
        <w:jc w:val="both"/>
        <w:outlineLvl w:val="1"/>
        <w:rPr>
          <w:rFonts w:ascii="Times New Roman" w:eastAsia="Times New Roman" w:hAnsi="Times New Roman"/>
          <w:bCs/>
          <w:sz w:val="24"/>
          <w:szCs w:val="24"/>
          <w:lang w:eastAsia="ru-RU"/>
        </w:rPr>
      </w:pPr>
      <w:r w:rsidRPr="002F26FD">
        <w:rPr>
          <w:rFonts w:ascii="Times New Roman" w:eastAsia="Times New Roman" w:hAnsi="Times New Roman"/>
          <w:b/>
          <w:bCs/>
          <w:sz w:val="24"/>
          <w:szCs w:val="24"/>
          <w:lang w:eastAsia="ru-RU"/>
        </w:rPr>
        <w:t xml:space="preserve">Финансирование. </w:t>
      </w:r>
      <w:r w:rsidRPr="002F26FD">
        <w:rPr>
          <w:rFonts w:ascii="Times New Roman" w:eastAsia="Times New Roman" w:hAnsi="Times New Roman"/>
          <w:bCs/>
          <w:sz w:val="24"/>
          <w:szCs w:val="24"/>
          <w:lang w:eastAsia="ru-RU"/>
        </w:rPr>
        <w:t>Работа выполнена без спонсорской поддержки.</w:t>
      </w:r>
    </w:p>
    <w:p w14:paraId="6AE271F2" w14:textId="77777777" w:rsidR="00FB19AD" w:rsidRPr="002F26FD" w:rsidRDefault="00FB19AD" w:rsidP="00FB19AD">
      <w:pPr>
        <w:shd w:val="clear" w:color="auto" w:fill="FFFFFF"/>
        <w:spacing w:after="0" w:line="240" w:lineRule="auto"/>
        <w:jc w:val="both"/>
        <w:outlineLvl w:val="1"/>
        <w:rPr>
          <w:rFonts w:ascii="Times New Roman" w:eastAsia="Times New Roman" w:hAnsi="Times New Roman"/>
          <w:bCs/>
          <w:sz w:val="24"/>
          <w:szCs w:val="24"/>
          <w:lang w:eastAsia="ru-RU"/>
        </w:rPr>
      </w:pPr>
      <w:r w:rsidRPr="002F26FD">
        <w:rPr>
          <w:rFonts w:ascii="Times New Roman" w:eastAsia="Times New Roman" w:hAnsi="Times New Roman"/>
          <w:bCs/>
          <w:sz w:val="24"/>
          <w:szCs w:val="24"/>
          <w:lang w:val="en-GB" w:eastAsia="ru-RU"/>
        </w:rPr>
        <w:t>or</w:t>
      </w:r>
    </w:p>
    <w:p w14:paraId="0C3A3A1E" w14:textId="77777777" w:rsidR="00FB19AD" w:rsidRPr="002F26FD" w:rsidRDefault="00FB19AD" w:rsidP="00FB19AD">
      <w:pPr>
        <w:shd w:val="clear" w:color="auto" w:fill="FFFFFF"/>
        <w:spacing w:after="0" w:line="240" w:lineRule="auto"/>
        <w:jc w:val="both"/>
        <w:outlineLvl w:val="1"/>
        <w:rPr>
          <w:rFonts w:ascii="Times New Roman" w:eastAsia="Times New Roman" w:hAnsi="Times New Roman"/>
          <w:bCs/>
          <w:sz w:val="24"/>
          <w:szCs w:val="24"/>
          <w:lang w:eastAsia="ru-RU"/>
        </w:rPr>
      </w:pPr>
      <w:r w:rsidRPr="002F26FD">
        <w:rPr>
          <w:rFonts w:ascii="Times New Roman" w:eastAsia="Times New Roman" w:hAnsi="Times New Roman"/>
          <w:b/>
          <w:bCs/>
          <w:sz w:val="24"/>
          <w:szCs w:val="24"/>
          <w:lang w:eastAsia="ru-RU"/>
        </w:rPr>
        <w:t xml:space="preserve">Финансирование. </w:t>
      </w:r>
      <w:r w:rsidRPr="002F26FD">
        <w:rPr>
          <w:rFonts w:ascii="Times New Roman" w:eastAsia="Times New Roman" w:hAnsi="Times New Roman"/>
          <w:bCs/>
          <w:sz w:val="24"/>
          <w:szCs w:val="24"/>
          <w:lang w:eastAsia="ru-RU"/>
        </w:rPr>
        <w:t>Работа выполнена в рамках государственного задания ФГБУ «НЦЭСМП» Минздрава России № __________________ на проведение прикладных научных исследований (номер государственного учета НИР _______________________).</w:t>
      </w:r>
    </w:p>
    <w:p w14:paraId="30D44546" w14:textId="77777777" w:rsidR="00FB19AD" w:rsidRPr="002F26FD" w:rsidRDefault="00FB19AD" w:rsidP="00FB19AD">
      <w:pPr>
        <w:shd w:val="clear" w:color="auto" w:fill="FFFFFF"/>
        <w:tabs>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sz w:val="24"/>
          <w:szCs w:val="24"/>
          <w:lang w:eastAsia="ru-RU"/>
        </w:rPr>
      </w:pPr>
    </w:p>
    <w:p w14:paraId="5A7266FE" w14:textId="67AEBE5C" w:rsidR="00FB19AD" w:rsidRPr="002F26FD" w:rsidRDefault="000D04B6" w:rsidP="00FB19AD">
      <w:pPr>
        <w:shd w:val="clear" w:color="auto" w:fill="FFFFFF"/>
        <w:tabs>
          <w:tab w:val="left" w:pos="10992"/>
          <w:tab w:val="left" w:pos="11908"/>
          <w:tab w:val="left" w:pos="12824"/>
          <w:tab w:val="left" w:pos="13740"/>
          <w:tab w:val="left" w:pos="14656"/>
        </w:tabs>
        <w:spacing w:after="0" w:line="240" w:lineRule="auto"/>
        <w:jc w:val="both"/>
        <w:rPr>
          <w:rFonts w:ascii="Courier New" w:eastAsia="Times New Roman" w:hAnsi="Courier New" w:cs="Courier New"/>
          <w:b/>
          <w:sz w:val="24"/>
          <w:szCs w:val="24"/>
          <w:lang w:eastAsia="ru-RU"/>
        </w:rPr>
      </w:pPr>
      <w:r>
        <w:rPr>
          <w:rFonts w:ascii="Times New Roman" w:eastAsia="Times New Roman" w:hAnsi="Times New Roman" w:cs="Courier New"/>
          <w:b/>
          <w:sz w:val="24"/>
          <w:szCs w:val="24"/>
          <w:lang w:eastAsia="ru-RU"/>
        </w:rPr>
        <w:t>Потенциальный к</w:t>
      </w:r>
      <w:r w:rsidR="00FB19AD" w:rsidRPr="002F26FD">
        <w:rPr>
          <w:rFonts w:ascii="Times New Roman" w:eastAsia="Times New Roman" w:hAnsi="Times New Roman" w:cs="Courier New"/>
          <w:b/>
          <w:sz w:val="24"/>
          <w:szCs w:val="24"/>
          <w:lang w:eastAsia="ru-RU"/>
        </w:rPr>
        <w:t>онфликт интересов.</w:t>
      </w:r>
      <w:r w:rsidR="00FB19AD" w:rsidRPr="002F26FD">
        <w:rPr>
          <w:rFonts w:ascii="Courier New" w:eastAsia="Times New Roman" w:hAnsi="Courier New" w:cs="Courier New"/>
          <w:sz w:val="24"/>
          <w:szCs w:val="24"/>
          <w:lang w:eastAsia="ru-RU"/>
        </w:rPr>
        <w:t xml:space="preserve"> </w:t>
      </w:r>
      <w:r w:rsidR="00FB19AD" w:rsidRPr="002F26FD">
        <w:rPr>
          <w:rFonts w:ascii="Times New Roman" w:eastAsia="Times New Roman" w:hAnsi="Times New Roman"/>
          <w:bCs/>
          <w:sz w:val="24"/>
          <w:szCs w:val="24"/>
          <w:lang w:eastAsia="ru-RU"/>
        </w:rPr>
        <w:t xml:space="preserve">Авторы заявляют об отсутствии конфликта интересов. </w:t>
      </w:r>
    </w:p>
    <w:p w14:paraId="71E612EF" w14:textId="77777777" w:rsidR="00FB19AD" w:rsidRPr="002F26FD" w:rsidRDefault="00FB19AD" w:rsidP="00FB19AD">
      <w:pPr>
        <w:shd w:val="clear" w:color="auto" w:fill="FFFFFF"/>
        <w:spacing w:after="0" w:line="240" w:lineRule="auto"/>
        <w:jc w:val="both"/>
        <w:outlineLvl w:val="1"/>
        <w:rPr>
          <w:rFonts w:ascii="Times New Roman" w:eastAsia="Times New Roman" w:hAnsi="Times New Roman"/>
          <w:bCs/>
          <w:sz w:val="24"/>
          <w:szCs w:val="24"/>
          <w:lang w:eastAsia="ru-RU"/>
        </w:rPr>
      </w:pPr>
      <w:r w:rsidRPr="002F26FD">
        <w:rPr>
          <w:rFonts w:ascii="Times New Roman" w:eastAsia="Times New Roman" w:hAnsi="Times New Roman"/>
          <w:bCs/>
          <w:sz w:val="24"/>
          <w:szCs w:val="24"/>
          <w:lang w:val="en-GB" w:eastAsia="ru-RU"/>
        </w:rPr>
        <w:t>or</w:t>
      </w:r>
    </w:p>
    <w:p w14:paraId="227153E9" w14:textId="5D73260E" w:rsidR="00FB19AD" w:rsidRPr="002F26FD" w:rsidRDefault="000D04B6" w:rsidP="00FB19AD">
      <w:pPr>
        <w:shd w:val="clear" w:color="auto" w:fill="FFFFFF"/>
        <w:spacing w:after="0" w:line="240" w:lineRule="auto"/>
        <w:jc w:val="both"/>
        <w:outlineLvl w:val="1"/>
        <w:rPr>
          <w:rFonts w:ascii="Times New Roman" w:eastAsia="Times New Roman" w:hAnsi="Times New Roman"/>
          <w:bCs/>
          <w:sz w:val="24"/>
          <w:szCs w:val="24"/>
          <w:lang w:eastAsia="ru-RU"/>
        </w:rPr>
      </w:pPr>
      <w:r>
        <w:rPr>
          <w:rFonts w:ascii="Times New Roman" w:eastAsia="Times New Roman" w:hAnsi="Times New Roman" w:cs="Courier New"/>
          <w:b/>
          <w:sz w:val="24"/>
          <w:szCs w:val="24"/>
          <w:lang w:eastAsia="ru-RU"/>
        </w:rPr>
        <w:t>Потенциальный к</w:t>
      </w:r>
      <w:r w:rsidRPr="002F26FD">
        <w:rPr>
          <w:rFonts w:ascii="Times New Roman" w:eastAsia="Times New Roman" w:hAnsi="Times New Roman" w:cs="Courier New"/>
          <w:b/>
          <w:sz w:val="24"/>
          <w:szCs w:val="24"/>
          <w:lang w:eastAsia="ru-RU"/>
        </w:rPr>
        <w:t>онфликт интересов.</w:t>
      </w:r>
      <w:r>
        <w:rPr>
          <w:rFonts w:ascii="Courier New" w:eastAsia="Times New Roman" w:hAnsi="Courier New" w:cs="Courier New"/>
          <w:sz w:val="24"/>
          <w:szCs w:val="24"/>
          <w:lang w:eastAsia="ru-RU"/>
        </w:rPr>
        <w:t xml:space="preserve"> </w:t>
      </w:r>
      <w:r w:rsidR="00FB19AD" w:rsidRPr="002F26FD">
        <w:rPr>
          <w:rFonts w:ascii="Times New Roman" w:eastAsia="Times New Roman" w:hAnsi="Times New Roman"/>
          <w:bCs/>
          <w:sz w:val="24"/>
          <w:szCs w:val="24"/>
          <w:lang w:eastAsia="ru-RU"/>
        </w:rPr>
        <w:t>Е.В. Иванова является членом редколлегии журнала «</w:t>
      </w:r>
      <w:r w:rsidR="000F23D5" w:rsidRPr="004C045A">
        <w:rPr>
          <w:rFonts w:ascii="Times New Roman" w:eastAsia="Times New Roman" w:hAnsi="Times New Roman"/>
          <w:bCs/>
          <w:sz w:val="24"/>
          <w:szCs w:val="24"/>
          <w:lang w:eastAsia="ru-RU"/>
        </w:rPr>
        <w:t>БИОпрепараты. Профилактика, диагностика, лечение</w:t>
      </w:r>
      <w:r w:rsidR="00FB19AD" w:rsidRPr="002F26FD">
        <w:rPr>
          <w:rFonts w:ascii="Times New Roman" w:eastAsia="Times New Roman" w:hAnsi="Times New Roman"/>
          <w:bCs/>
          <w:sz w:val="24"/>
          <w:szCs w:val="24"/>
          <w:lang w:eastAsia="ru-RU"/>
        </w:rPr>
        <w:t xml:space="preserve">» с 2021 г. Остальные авторы заявляют об отсутствии конфликта интересов. </w:t>
      </w:r>
    </w:p>
    <w:p w14:paraId="70ACD980" w14:textId="77777777" w:rsidR="00FB19AD" w:rsidRPr="002F26FD" w:rsidRDefault="00FB19AD" w:rsidP="00FB19AD">
      <w:pPr>
        <w:shd w:val="clear" w:color="auto" w:fill="FFFFFF"/>
        <w:spacing w:after="0" w:line="240" w:lineRule="auto"/>
        <w:jc w:val="both"/>
        <w:outlineLvl w:val="1"/>
        <w:rPr>
          <w:rFonts w:ascii="Times New Roman" w:eastAsia="Times New Roman" w:hAnsi="Times New Roman"/>
          <w:bCs/>
          <w:sz w:val="24"/>
          <w:szCs w:val="24"/>
          <w:lang w:eastAsia="ru-RU"/>
        </w:rPr>
      </w:pPr>
      <w:r w:rsidRPr="002F26FD">
        <w:rPr>
          <w:rFonts w:ascii="Times New Roman" w:eastAsia="Times New Roman" w:hAnsi="Times New Roman"/>
          <w:bCs/>
          <w:sz w:val="24"/>
          <w:szCs w:val="24"/>
          <w:lang w:val="en-GB" w:eastAsia="ru-RU"/>
        </w:rPr>
        <w:t>or</w:t>
      </w:r>
    </w:p>
    <w:p w14:paraId="3220E4C2" w14:textId="5A6DBDA4" w:rsidR="00FB19AD" w:rsidRPr="002F26FD" w:rsidRDefault="000D04B6" w:rsidP="00FB19AD">
      <w:pPr>
        <w:shd w:val="clear" w:color="auto" w:fill="FFFFFF"/>
        <w:tabs>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Pr>
          <w:rFonts w:ascii="Times New Roman" w:eastAsia="Times New Roman" w:hAnsi="Times New Roman" w:cs="Courier New"/>
          <w:b/>
          <w:sz w:val="24"/>
          <w:szCs w:val="24"/>
          <w:lang w:eastAsia="ru-RU"/>
        </w:rPr>
        <w:t>Потенциальный к</w:t>
      </w:r>
      <w:r w:rsidRPr="002F26FD">
        <w:rPr>
          <w:rFonts w:ascii="Times New Roman" w:eastAsia="Times New Roman" w:hAnsi="Times New Roman" w:cs="Courier New"/>
          <w:b/>
          <w:sz w:val="24"/>
          <w:szCs w:val="24"/>
          <w:lang w:eastAsia="ru-RU"/>
        </w:rPr>
        <w:t>онфликт интересов.</w:t>
      </w:r>
      <w:r>
        <w:rPr>
          <w:rFonts w:ascii="Courier New" w:eastAsia="Times New Roman" w:hAnsi="Courier New" w:cs="Courier New"/>
          <w:sz w:val="24"/>
          <w:szCs w:val="24"/>
          <w:lang w:eastAsia="ru-RU"/>
        </w:rPr>
        <w:t xml:space="preserve"> </w:t>
      </w:r>
      <w:r w:rsidR="00FB19AD" w:rsidRPr="002F26FD">
        <w:rPr>
          <w:rFonts w:ascii="Times New Roman" w:eastAsia="Times New Roman" w:hAnsi="Times New Roman"/>
          <w:bCs/>
          <w:sz w:val="24"/>
          <w:szCs w:val="24"/>
          <w:lang w:eastAsia="ru-RU"/>
        </w:rPr>
        <w:t>Авторы являются сотрудниками АО «Бактериофаг». Однако при написании рукописи авторы руководствовались соображениями научной ценности полученного материала и заявляют о беспристрастности оценки полученных данных.</w:t>
      </w:r>
    </w:p>
    <w:p w14:paraId="2C3D59A8" w14:textId="77777777" w:rsidR="00375523" w:rsidRPr="002F26FD" w:rsidRDefault="00375523" w:rsidP="001B02C3">
      <w:pPr>
        <w:pStyle w:val="ab"/>
        <w:jc w:val="both"/>
        <w:rPr>
          <w:rFonts w:ascii="Times New Roman" w:hAnsi="Times New Roman"/>
          <w:sz w:val="28"/>
          <w:szCs w:val="28"/>
        </w:rPr>
      </w:pPr>
    </w:p>
    <w:p w14:paraId="1DA049A4" w14:textId="77777777" w:rsidR="00FC171C" w:rsidRPr="002F26FD" w:rsidRDefault="00FC171C" w:rsidP="00FC171C">
      <w:pPr>
        <w:pStyle w:val="Text05"/>
        <w:spacing w:before="0" w:after="0" w:line="360" w:lineRule="auto"/>
        <w:outlineLvl w:val="9"/>
        <w:rPr>
          <w:b/>
          <w:sz w:val="28"/>
          <w:szCs w:val="28"/>
          <w:lang w:val="en-GB"/>
        </w:rPr>
      </w:pPr>
      <w:r w:rsidRPr="002F26FD">
        <w:rPr>
          <w:b/>
          <w:sz w:val="28"/>
          <w:szCs w:val="28"/>
          <w:lang w:val="en-GB"/>
        </w:rPr>
        <w:t>INTRODUCTION</w:t>
      </w:r>
    </w:p>
    <w:p w14:paraId="435BE6A8" w14:textId="78CEB23B" w:rsidR="00234552" w:rsidRPr="002F26FD" w:rsidRDefault="00234552" w:rsidP="00234552">
      <w:pPr>
        <w:pStyle w:val="Text05"/>
        <w:spacing w:before="0" w:after="0" w:line="360" w:lineRule="auto"/>
        <w:ind w:firstLine="709"/>
        <w:outlineLvl w:val="9"/>
        <w:rPr>
          <w:color w:val="auto"/>
          <w:sz w:val="28"/>
          <w:szCs w:val="28"/>
          <w:lang w:val="en-GB"/>
        </w:rPr>
      </w:pPr>
      <w:r w:rsidRPr="002F26FD">
        <w:rPr>
          <w:color w:val="auto"/>
          <w:sz w:val="28"/>
          <w:szCs w:val="28"/>
          <w:lang w:val="en-GB"/>
        </w:rPr>
        <w:t xml:space="preserve">The introduction should describe scientific relevance of the research topic (i.e. the degree of importance of this topic at this time and in this particular situation). The introduction should establish the research problem, show the scope of this problem, and describe initial hypotheses (if any). The authors should identify the research gap through a review of previously published data (in Russia and internationally). When explaining the importance of their research, the authors should include significant premises that prove the need to study the selected topic. The authors should answer why they conducted the </w:t>
      </w:r>
      <w:r w:rsidR="000F339F" w:rsidRPr="002F26FD">
        <w:rPr>
          <w:color w:val="auto"/>
          <w:sz w:val="28"/>
          <w:szCs w:val="28"/>
          <w:lang w:val="en-GB"/>
        </w:rPr>
        <w:t>review</w:t>
      </w:r>
      <w:r w:rsidRPr="002F26FD">
        <w:rPr>
          <w:color w:val="auto"/>
          <w:sz w:val="28"/>
          <w:szCs w:val="28"/>
          <w:lang w:val="en-GB"/>
        </w:rPr>
        <w:t>, what pressing issue they were trying to solve, and why it was necessary to study this problem at the very moment they did it.</w:t>
      </w:r>
    </w:p>
    <w:p w14:paraId="2070DEEF" w14:textId="184078F5" w:rsidR="00141E6C" w:rsidRPr="002F26FD" w:rsidRDefault="00141E6C" w:rsidP="00141E6C">
      <w:pPr>
        <w:widowControl w:val="0"/>
        <w:numPr>
          <w:ilvl w:val="12"/>
          <w:numId w:val="0"/>
        </w:numPr>
        <w:suppressAutoHyphens/>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lang w:val="en-GB" w:eastAsia="ru-RU"/>
        </w:rPr>
      </w:pPr>
      <w:r w:rsidRPr="002F26FD">
        <w:rPr>
          <w:rFonts w:ascii="Times New Roman" w:eastAsia="Times New Roman" w:hAnsi="Times New Roman"/>
          <w:sz w:val="28"/>
          <w:szCs w:val="28"/>
          <w:lang w:val="en-GB" w:eastAsia="ru-RU"/>
        </w:rPr>
        <w:t xml:space="preserve">The sources of all quotations should be clearly identified. All references to indexed sources (e.g. research papers and monographs) should be identified by consecutive Arabic numerals in square brackets (e.g. </w:t>
      </w:r>
      <w:r w:rsidR="000F23D5">
        <w:rPr>
          <w:rFonts w:ascii="Times New Roman" w:eastAsia="Times New Roman" w:hAnsi="Times New Roman"/>
          <w:sz w:val="28"/>
          <w:szCs w:val="28"/>
          <w:lang w:val="en-GB" w:eastAsia="ru-RU"/>
        </w:rPr>
        <w:t>[1, 2], [3–7</w:t>
      </w:r>
      <w:r w:rsidR="00D81723" w:rsidRPr="002F26FD">
        <w:rPr>
          <w:rFonts w:ascii="Times New Roman" w:eastAsia="Times New Roman" w:hAnsi="Times New Roman"/>
          <w:sz w:val="28"/>
          <w:szCs w:val="28"/>
          <w:lang w:val="en-GB" w:eastAsia="ru-RU"/>
        </w:rPr>
        <w:t>]</w:t>
      </w:r>
      <w:r w:rsidRPr="002F26FD">
        <w:rPr>
          <w:rFonts w:ascii="Times New Roman" w:eastAsia="Times New Roman" w:hAnsi="Times New Roman"/>
          <w:sz w:val="28"/>
          <w:szCs w:val="28"/>
          <w:lang w:val="en-GB" w:eastAsia="ru-RU"/>
        </w:rPr>
        <w:t xml:space="preserve">). Non-indexed </w:t>
      </w:r>
      <w:r w:rsidRPr="002F26FD">
        <w:rPr>
          <w:rFonts w:ascii="Times New Roman" w:eastAsia="Times New Roman" w:hAnsi="Times New Roman"/>
          <w:sz w:val="28"/>
          <w:szCs w:val="28"/>
          <w:lang w:val="en-GB" w:eastAsia="ru-RU"/>
        </w:rPr>
        <w:lastRenderedPageBreak/>
        <w:t>sources should be referenced in footnotes (MS Word’s Insert/Footnote function).</w:t>
      </w:r>
      <w:r w:rsidRPr="002F26FD">
        <w:rPr>
          <w:sz w:val="28"/>
          <w:szCs w:val="28"/>
          <w:vertAlign w:val="superscript"/>
          <w:lang w:val="en-GB"/>
        </w:rPr>
        <w:footnoteReference w:id="1"/>
      </w:r>
      <w:r w:rsidRPr="002F26FD">
        <w:rPr>
          <w:rFonts w:ascii="Times New Roman" w:eastAsia="Times New Roman" w:hAnsi="Times New Roman"/>
          <w:sz w:val="28"/>
          <w:szCs w:val="28"/>
          <w:lang w:val="en-GB" w:eastAsia="ru-RU"/>
        </w:rPr>
        <w:t xml:space="preserve"> Non-indexed sources include but are not limited to theses and thesis summaries, educational and instructional materials, legal and regulatory documents (e.g. pharmacopoeia chapters and monographs), standards (e.g. GOSTs), guidelines and recommendations, websites, statistical documentation, scientific and technical documentation (e.g. R&amp;D reports), etc. For further information on the format of footnotes and references, please see the Author Guidelines. </w:t>
      </w:r>
    </w:p>
    <w:p w14:paraId="25253EAF" w14:textId="77777777" w:rsidR="00141E6C" w:rsidRPr="002F26FD" w:rsidRDefault="00141E6C" w:rsidP="00141E6C">
      <w:pPr>
        <w:widowControl w:val="0"/>
        <w:numPr>
          <w:ilvl w:val="12"/>
          <w:numId w:val="0"/>
        </w:numPr>
        <w:suppressAutoHyphens/>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lang w:val="en-GB" w:eastAsia="ru-RU"/>
        </w:rPr>
      </w:pPr>
      <w:r w:rsidRPr="002F26FD">
        <w:rPr>
          <w:rFonts w:ascii="Times New Roman" w:eastAsia="Times New Roman" w:hAnsi="Times New Roman"/>
          <w:sz w:val="28"/>
          <w:szCs w:val="28"/>
          <w:lang w:val="en-GB" w:eastAsia="ru-RU"/>
        </w:rPr>
        <w:t>The introduction should not exceed 20% of the article.</w:t>
      </w:r>
    </w:p>
    <w:p w14:paraId="12674B00" w14:textId="46488F2D" w:rsidR="00B611B5" w:rsidRPr="002F26FD" w:rsidRDefault="00B611B5" w:rsidP="00141E6C">
      <w:pPr>
        <w:widowControl w:val="0"/>
        <w:numPr>
          <w:ilvl w:val="12"/>
          <w:numId w:val="0"/>
        </w:numPr>
        <w:suppressAutoHyphens/>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lang w:val="en-GB" w:eastAsia="ru-RU"/>
        </w:rPr>
      </w:pPr>
      <w:r w:rsidRPr="002F26FD">
        <w:rPr>
          <w:rFonts w:ascii="Times New Roman" w:eastAsia="Times New Roman" w:hAnsi="Times New Roman"/>
          <w:color w:val="000000"/>
          <w:sz w:val="28"/>
          <w:szCs w:val="28"/>
          <w:lang w:val="en-GB" w:eastAsia="ru-RU"/>
        </w:rPr>
        <w:t>It is required to end the introduction with a clear formulation of the aim.</w:t>
      </w:r>
    </w:p>
    <w:p w14:paraId="3AAF1319" w14:textId="331BC91D" w:rsidR="00785301" w:rsidRPr="002F26FD" w:rsidRDefault="00785301" w:rsidP="00141E6C">
      <w:pPr>
        <w:pStyle w:val="Text05"/>
        <w:spacing w:after="0" w:line="360" w:lineRule="auto"/>
        <w:ind w:firstLine="709"/>
        <w:rPr>
          <w:color w:val="auto"/>
          <w:sz w:val="28"/>
          <w:szCs w:val="28"/>
          <w:lang w:val="en-GB"/>
        </w:rPr>
      </w:pPr>
      <w:r w:rsidRPr="00D76E78">
        <w:rPr>
          <w:bCs/>
          <w:color w:val="auto"/>
          <w:sz w:val="28"/>
          <w:szCs w:val="28"/>
          <w:lang w:val="en-GB"/>
        </w:rPr>
        <w:t>The aim of a review</w:t>
      </w:r>
      <w:r w:rsidRPr="002F26FD">
        <w:rPr>
          <w:color w:val="auto"/>
          <w:sz w:val="28"/>
          <w:szCs w:val="28"/>
          <w:lang w:val="en-GB"/>
        </w:rPr>
        <w:t xml:space="preserve"> should be to discuss the accumulated </w:t>
      </w:r>
      <w:r w:rsidR="004B679C" w:rsidRPr="002F26FD">
        <w:rPr>
          <w:color w:val="auto"/>
          <w:sz w:val="28"/>
          <w:szCs w:val="28"/>
          <w:lang w:val="en-GB"/>
        </w:rPr>
        <w:t>literature</w:t>
      </w:r>
      <w:r w:rsidRPr="002F26FD">
        <w:rPr>
          <w:color w:val="auto"/>
          <w:sz w:val="28"/>
          <w:szCs w:val="28"/>
          <w:lang w:val="en-GB"/>
        </w:rPr>
        <w:t xml:space="preserve">, present </w:t>
      </w:r>
      <w:r w:rsidR="004B679C" w:rsidRPr="002F26FD">
        <w:rPr>
          <w:color w:val="auto"/>
          <w:sz w:val="28"/>
          <w:szCs w:val="28"/>
          <w:lang w:val="en-GB"/>
        </w:rPr>
        <w:t xml:space="preserve">the authors’ </w:t>
      </w:r>
      <w:r w:rsidRPr="002F26FD">
        <w:rPr>
          <w:color w:val="auto"/>
          <w:sz w:val="28"/>
          <w:szCs w:val="28"/>
          <w:lang w:val="en-GB"/>
        </w:rPr>
        <w:t>perspectiv</w:t>
      </w:r>
      <w:r w:rsidR="004B679C" w:rsidRPr="002F26FD">
        <w:rPr>
          <w:color w:val="auto"/>
          <w:sz w:val="28"/>
          <w:szCs w:val="28"/>
          <w:lang w:val="en-GB"/>
        </w:rPr>
        <w:t>e</w:t>
      </w:r>
      <w:r w:rsidRPr="002F26FD">
        <w:rPr>
          <w:color w:val="auto"/>
          <w:sz w:val="28"/>
          <w:szCs w:val="28"/>
          <w:lang w:val="en-GB"/>
        </w:rPr>
        <w:t xml:space="preserve"> on previously described phenomena, </w:t>
      </w:r>
      <w:r w:rsidR="009D1D41" w:rsidRPr="002F26FD">
        <w:rPr>
          <w:color w:val="auto"/>
          <w:sz w:val="28"/>
          <w:szCs w:val="28"/>
          <w:lang w:val="en-GB"/>
        </w:rPr>
        <w:t>reconsider existing</w:t>
      </w:r>
      <w:r w:rsidRPr="002F26FD">
        <w:rPr>
          <w:color w:val="auto"/>
          <w:sz w:val="28"/>
          <w:szCs w:val="28"/>
          <w:lang w:val="en-GB"/>
        </w:rPr>
        <w:t xml:space="preserve"> </w:t>
      </w:r>
      <w:r w:rsidR="009D1D41" w:rsidRPr="002F26FD">
        <w:rPr>
          <w:color w:val="auto"/>
          <w:sz w:val="28"/>
          <w:szCs w:val="28"/>
          <w:lang w:val="en-GB"/>
        </w:rPr>
        <w:t xml:space="preserve">approaches </w:t>
      </w:r>
      <w:r w:rsidR="00EA1EA6" w:rsidRPr="002F26FD">
        <w:rPr>
          <w:color w:val="auto"/>
          <w:sz w:val="28"/>
          <w:szCs w:val="28"/>
          <w:lang w:val="en-GB"/>
        </w:rPr>
        <w:t xml:space="preserve">and search for new approaches to </w:t>
      </w:r>
      <w:r w:rsidR="009D1D41" w:rsidRPr="002F26FD">
        <w:rPr>
          <w:color w:val="auto"/>
          <w:sz w:val="28"/>
          <w:szCs w:val="28"/>
          <w:lang w:val="en-GB"/>
        </w:rPr>
        <w:t xml:space="preserve">the interpretation and use of </w:t>
      </w:r>
      <w:r w:rsidR="00EA1EA6" w:rsidRPr="002F26FD">
        <w:rPr>
          <w:color w:val="auto"/>
          <w:sz w:val="28"/>
          <w:szCs w:val="28"/>
          <w:lang w:val="en-GB"/>
        </w:rPr>
        <w:t>these phenomena</w:t>
      </w:r>
      <w:r w:rsidRPr="002F26FD">
        <w:rPr>
          <w:color w:val="auto"/>
          <w:sz w:val="28"/>
          <w:szCs w:val="28"/>
          <w:lang w:val="en-GB"/>
        </w:rPr>
        <w:t>.</w:t>
      </w:r>
    </w:p>
    <w:p w14:paraId="6FC146E4" w14:textId="691E84D3" w:rsidR="00D37645" w:rsidRPr="002F26FD" w:rsidRDefault="00785301" w:rsidP="00D37645">
      <w:pPr>
        <w:pStyle w:val="Text05"/>
        <w:spacing w:before="0" w:after="0" w:line="360" w:lineRule="auto"/>
        <w:ind w:firstLine="709"/>
        <w:outlineLvl w:val="9"/>
        <w:rPr>
          <w:color w:val="auto"/>
          <w:sz w:val="28"/>
          <w:szCs w:val="28"/>
          <w:lang w:val="en-GB"/>
        </w:rPr>
      </w:pPr>
      <w:r w:rsidRPr="002F26FD">
        <w:rPr>
          <w:color w:val="auto"/>
          <w:sz w:val="28"/>
          <w:szCs w:val="28"/>
          <w:lang w:val="en-GB"/>
        </w:rPr>
        <w:t xml:space="preserve">To formulate the aim, </w:t>
      </w:r>
      <w:r w:rsidR="009D1D41" w:rsidRPr="002F26FD">
        <w:rPr>
          <w:color w:val="auto"/>
          <w:sz w:val="28"/>
          <w:szCs w:val="28"/>
          <w:lang w:val="en-GB"/>
        </w:rPr>
        <w:t>the authors should</w:t>
      </w:r>
      <w:r w:rsidRPr="002F26FD">
        <w:rPr>
          <w:color w:val="auto"/>
          <w:sz w:val="28"/>
          <w:szCs w:val="28"/>
          <w:lang w:val="en-GB"/>
        </w:rPr>
        <w:t xml:space="preserve"> answer the following question: What do </w:t>
      </w:r>
      <w:r w:rsidR="00D80294" w:rsidRPr="002F26FD">
        <w:rPr>
          <w:color w:val="auto"/>
          <w:sz w:val="28"/>
          <w:szCs w:val="28"/>
          <w:lang w:val="en-GB"/>
        </w:rPr>
        <w:t>they</w:t>
      </w:r>
      <w:r w:rsidRPr="002F26FD">
        <w:rPr>
          <w:color w:val="auto"/>
          <w:sz w:val="28"/>
          <w:szCs w:val="28"/>
          <w:lang w:val="en-GB"/>
        </w:rPr>
        <w:t xml:space="preserve"> want to achieve as a result of the research? It is not acceptable to simply list </w:t>
      </w:r>
      <w:r w:rsidR="00AB111B" w:rsidRPr="002F26FD">
        <w:rPr>
          <w:color w:val="auto"/>
          <w:sz w:val="28"/>
          <w:szCs w:val="28"/>
          <w:lang w:val="en-GB"/>
        </w:rPr>
        <w:t xml:space="preserve">the </w:t>
      </w:r>
      <w:r w:rsidRPr="002F26FD">
        <w:rPr>
          <w:color w:val="auto"/>
          <w:sz w:val="28"/>
          <w:szCs w:val="28"/>
          <w:lang w:val="en-GB"/>
        </w:rPr>
        <w:t xml:space="preserve">facts and </w:t>
      </w:r>
      <w:r w:rsidR="00D80294" w:rsidRPr="002F26FD">
        <w:rPr>
          <w:color w:val="auto"/>
          <w:sz w:val="28"/>
          <w:szCs w:val="28"/>
          <w:lang w:val="en-GB"/>
        </w:rPr>
        <w:t>describe</w:t>
      </w:r>
      <w:r w:rsidRPr="002F26FD">
        <w:rPr>
          <w:color w:val="auto"/>
          <w:sz w:val="28"/>
          <w:szCs w:val="28"/>
          <w:lang w:val="en-GB"/>
        </w:rPr>
        <w:t xml:space="preserve"> the current state of </w:t>
      </w:r>
      <w:r w:rsidR="00D80294" w:rsidRPr="002F26FD">
        <w:rPr>
          <w:color w:val="auto"/>
          <w:sz w:val="28"/>
          <w:szCs w:val="28"/>
          <w:lang w:val="en-GB"/>
        </w:rPr>
        <w:t>research on the topic</w:t>
      </w:r>
      <w:r w:rsidRPr="002F26FD">
        <w:rPr>
          <w:color w:val="auto"/>
          <w:sz w:val="28"/>
          <w:szCs w:val="28"/>
          <w:lang w:val="en-GB"/>
        </w:rPr>
        <w:t>.</w:t>
      </w:r>
    </w:p>
    <w:p w14:paraId="77B51271" w14:textId="525E359D" w:rsidR="0003023B" w:rsidRPr="002F26FD" w:rsidRDefault="00D37645" w:rsidP="00B00091">
      <w:pPr>
        <w:pStyle w:val="Text05"/>
        <w:spacing w:after="0" w:line="360" w:lineRule="auto"/>
        <w:ind w:firstLine="709"/>
        <w:rPr>
          <w:color w:val="auto"/>
          <w:sz w:val="28"/>
          <w:lang w:val="en-GB"/>
        </w:rPr>
      </w:pPr>
      <w:r w:rsidRPr="002F26FD">
        <w:rPr>
          <w:sz w:val="28"/>
          <w:lang w:val="en-GB"/>
        </w:rPr>
        <w:t xml:space="preserve">The aim </w:t>
      </w:r>
      <w:r w:rsidR="00D80294" w:rsidRPr="002F26FD">
        <w:rPr>
          <w:sz w:val="28"/>
          <w:lang w:val="en-GB"/>
        </w:rPr>
        <w:t>statement</w:t>
      </w:r>
      <w:r w:rsidRPr="002F26FD">
        <w:rPr>
          <w:sz w:val="28"/>
          <w:lang w:val="en-GB"/>
        </w:rPr>
        <w:t xml:space="preserve"> should be clear, brief (one-sentence long), and unambiguous (i.e. </w:t>
      </w:r>
      <w:r w:rsidR="00D80294" w:rsidRPr="002F26FD">
        <w:rPr>
          <w:sz w:val="28"/>
          <w:lang w:val="en-GB"/>
        </w:rPr>
        <w:t>not open to</w:t>
      </w:r>
      <w:r w:rsidRPr="002F26FD">
        <w:rPr>
          <w:sz w:val="28"/>
          <w:lang w:val="en-GB"/>
        </w:rPr>
        <w:t xml:space="preserve"> double interpretation). The aim should not contain abbreviations</w:t>
      </w:r>
      <w:r w:rsidR="004C2EA3" w:rsidRPr="002F26FD">
        <w:rPr>
          <w:sz w:val="28"/>
          <w:lang w:val="en-GB"/>
        </w:rPr>
        <w:t xml:space="preserve">. </w:t>
      </w:r>
      <w:r w:rsidR="00FD6D49" w:rsidRPr="002F26FD">
        <w:rPr>
          <w:sz w:val="28"/>
          <w:lang w:val="en-GB"/>
        </w:rPr>
        <w:t>In</w:t>
      </w:r>
      <w:r w:rsidR="0033220A" w:rsidRPr="002F26FD">
        <w:rPr>
          <w:sz w:val="28"/>
          <w:lang w:val="en-GB"/>
        </w:rPr>
        <w:t xml:space="preserve"> Russian</w:t>
      </w:r>
      <w:r w:rsidR="00FD6D49" w:rsidRPr="002F26FD">
        <w:rPr>
          <w:sz w:val="28"/>
          <w:lang w:val="en-GB"/>
        </w:rPr>
        <w:t>,</w:t>
      </w:r>
      <w:r w:rsidR="0033220A" w:rsidRPr="002F26FD">
        <w:rPr>
          <w:sz w:val="28"/>
          <w:lang w:val="en-GB"/>
        </w:rPr>
        <w:t xml:space="preserve"> </w:t>
      </w:r>
      <w:r w:rsidR="00FD6D49" w:rsidRPr="002F26FD">
        <w:rPr>
          <w:sz w:val="28"/>
          <w:lang w:val="en-GB"/>
        </w:rPr>
        <w:t>it is preferable to use</w:t>
      </w:r>
      <w:r w:rsidR="0033220A" w:rsidRPr="002F26FD">
        <w:rPr>
          <w:sz w:val="28"/>
          <w:lang w:val="en-GB"/>
        </w:rPr>
        <w:t xml:space="preserve"> nouns (e.g. evaluation, comparison, development) </w:t>
      </w:r>
      <w:r w:rsidR="00FD6D49" w:rsidRPr="002F26FD">
        <w:rPr>
          <w:sz w:val="28"/>
          <w:lang w:val="en-GB"/>
        </w:rPr>
        <w:t>rather than verbs</w:t>
      </w:r>
      <w:r w:rsidR="0033220A" w:rsidRPr="002F26FD">
        <w:rPr>
          <w:sz w:val="28"/>
          <w:lang w:val="en-GB"/>
        </w:rPr>
        <w:t xml:space="preserve"> (e.g. to assess, to analyse, to evaluate).</w:t>
      </w:r>
      <w:r w:rsidR="0003023B" w:rsidRPr="002F26FD">
        <w:rPr>
          <w:sz w:val="28"/>
          <w:lang w:val="en-GB"/>
        </w:rPr>
        <w:t xml:space="preserve"> </w:t>
      </w:r>
      <w:r w:rsidR="00C86E75" w:rsidRPr="002F26FD">
        <w:rPr>
          <w:sz w:val="28"/>
          <w:lang w:val="en-GB"/>
        </w:rPr>
        <w:t xml:space="preserve">The </w:t>
      </w:r>
      <w:r w:rsidR="007506C8" w:rsidRPr="002F26FD">
        <w:rPr>
          <w:sz w:val="28"/>
          <w:lang w:val="en-GB"/>
        </w:rPr>
        <w:t>authors</w:t>
      </w:r>
      <w:r w:rsidR="00C86E75" w:rsidRPr="002F26FD">
        <w:rPr>
          <w:sz w:val="28"/>
          <w:lang w:val="en-GB"/>
        </w:rPr>
        <w:t xml:space="preserve"> </w:t>
      </w:r>
      <w:r w:rsidR="0050760A" w:rsidRPr="002F26FD">
        <w:rPr>
          <w:sz w:val="28"/>
          <w:lang w:val="en-GB"/>
        </w:rPr>
        <w:t xml:space="preserve">formulating the aim in Russian </w:t>
      </w:r>
      <w:r w:rsidR="007506C8" w:rsidRPr="002F26FD">
        <w:rPr>
          <w:sz w:val="28"/>
          <w:lang w:val="en-GB"/>
        </w:rPr>
        <w:t>might want to</w:t>
      </w:r>
      <w:r w:rsidR="00C86E75" w:rsidRPr="002F26FD">
        <w:rPr>
          <w:sz w:val="28"/>
          <w:lang w:val="en-GB"/>
        </w:rPr>
        <w:t xml:space="preserve"> </w:t>
      </w:r>
      <w:r w:rsidR="007506C8" w:rsidRPr="002F26FD">
        <w:rPr>
          <w:sz w:val="28"/>
          <w:lang w:val="en-GB"/>
        </w:rPr>
        <w:t>use</w:t>
      </w:r>
      <w:r w:rsidR="0003023B" w:rsidRPr="002F26FD">
        <w:rPr>
          <w:sz w:val="28"/>
          <w:lang w:val="en-GB"/>
        </w:rPr>
        <w:t xml:space="preserve"> </w:t>
      </w:r>
      <w:r w:rsidR="002233DF" w:rsidRPr="002F26FD">
        <w:rPr>
          <w:sz w:val="28"/>
          <w:lang w:val="en-GB"/>
        </w:rPr>
        <w:t>such</w:t>
      </w:r>
      <w:r w:rsidR="0003023B" w:rsidRPr="002F26FD">
        <w:rPr>
          <w:sz w:val="28"/>
          <w:lang w:val="en-GB"/>
        </w:rPr>
        <w:t xml:space="preserve"> words</w:t>
      </w:r>
      <w:r w:rsidR="002233DF" w:rsidRPr="002F26FD">
        <w:rPr>
          <w:sz w:val="28"/>
          <w:lang w:val="en-GB"/>
        </w:rPr>
        <w:t xml:space="preserve"> as</w:t>
      </w:r>
      <w:r w:rsidR="0003023B" w:rsidRPr="002F26FD">
        <w:rPr>
          <w:sz w:val="28"/>
          <w:lang w:val="en-GB"/>
        </w:rPr>
        <w:t xml:space="preserve"> </w:t>
      </w:r>
      <w:r w:rsidR="0003023B" w:rsidRPr="002F26FD">
        <w:rPr>
          <w:color w:val="auto"/>
          <w:sz w:val="28"/>
        </w:rPr>
        <w:t>оценка</w:t>
      </w:r>
      <w:r w:rsidR="0003023B" w:rsidRPr="002F26FD">
        <w:rPr>
          <w:color w:val="auto"/>
          <w:sz w:val="28"/>
          <w:lang w:val="en-GB"/>
        </w:rPr>
        <w:t xml:space="preserve">, </w:t>
      </w:r>
      <w:r w:rsidR="0003023B" w:rsidRPr="002F26FD">
        <w:rPr>
          <w:color w:val="auto"/>
          <w:sz w:val="28"/>
        </w:rPr>
        <w:t>анализ</w:t>
      </w:r>
      <w:r w:rsidR="0003023B" w:rsidRPr="002F26FD">
        <w:rPr>
          <w:color w:val="auto"/>
          <w:sz w:val="28"/>
          <w:lang w:val="en-GB"/>
        </w:rPr>
        <w:t xml:space="preserve">, </w:t>
      </w:r>
      <w:r w:rsidR="0003023B" w:rsidRPr="002F26FD">
        <w:rPr>
          <w:color w:val="auto"/>
          <w:sz w:val="28"/>
        </w:rPr>
        <w:t>сравнительный</w:t>
      </w:r>
      <w:r w:rsidR="0003023B" w:rsidRPr="002F26FD">
        <w:rPr>
          <w:color w:val="auto"/>
          <w:sz w:val="28"/>
          <w:lang w:val="en-GB"/>
        </w:rPr>
        <w:t xml:space="preserve"> </w:t>
      </w:r>
      <w:r w:rsidR="0003023B" w:rsidRPr="002F26FD">
        <w:rPr>
          <w:color w:val="auto"/>
          <w:sz w:val="28"/>
        </w:rPr>
        <w:t>анализ</w:t>
      </w:r>
      <w:r w:rsidR="0003023B" w:rsidRPr="002F26FD">
        <w:rPr>
          <w:color w:val="auto"/>
          <w:sz w:val="28"/>
          <w:lang w:val="en-GB"/>
        </w:rPr>
        <w:t xml:space="preserve">, </w:t>
      </w:r>
      <w:r w:rsidR="0003023B" w:rsidRPr="002F26FD">
        <w:rPr>
          <w:color w:val="auto"/>
          <w:sz w:val="28"/>
        </w:rPr>
        <w:t>разработка</w:t>
      </w:r>
      <w:r w:rsidR="0003023B" w:rsidRPr="002F26FD">
        <w:rPr>
          <w:color w:val="auto"/>
          <w:sz w:val="28"/>
          <w:lang w:val="en-GB"/>
        </w:rPr>
        <w:t xml:space="preserve">, </w:t>
      </w:r>
      <w:r w:rsidR="0003023B" w:rsidRPr="002F26FD">
        <w:rPr>
          <w:color w:val="auto"/>
          <w:sz w:val="28"/>
        </w:rPr>
        <w:t>анализ</w:t>
      </w:r>
      <w:r w:rsidR="0003023B" w:rsidRPr="002F26FD">
        <w:rPr>
          <w:color w:val="auto"/>
          <w:sz w:val="28"/>
          <w:lang w:val="en-GB"/>
        </w:rPr>
        <w:t xml:space="preserve"> </w:t>
      </w:r>
      <w:r w:rsidR="0003023B" w:rsidRPr="002F26FD">
        <w:rPr>
          <w:color w:val="auto"/>
          <w:sz w:val="28"/>
        </w:rPr>
        <w:t>рекомендаций</w:t>
      </w:r>
      <w:r w:rsidR="0003023B" w:rsidRPr="002F26FD">
        <w:rPr>
          <w:color w:val="auto"/>
          <w:sz w:val="28"/>
          <w:lang w:val="en-GB"/>
        </w:rPr>
        <w:t xml:space="preserve">, </w:t>
      </w:r>
      <w:r w:rsidR="0003023B" w:rsidRPr="002F26FD">
        <w:rPr>
          <w:color w:val="auto"/>
          <w:sz w:val="28"/>
        </w:rPr>
        <w:t>выбор</w:t>
      </w:r>
      <w:r w:rsidR="0003023B" w:rsidRPr="002F26FD">
        <w:rPr>
          <w:color w:val="auto"/>
          <w:sz w:val="28"/>
          <w:lang w:val="en-GB"/>
        </w:rPr>
        <w:t xml:space="preserve"> </w:t>
      </w:r>
      <w:r w:rsidR="0003023B" w:rsidRPr="002F26FD">
        <w:rPr>
          <w:color w:val="auto"/>
          <w:sz w:val="28"/>
        </w:rPr>
        <w:t>подходов</w:t>
      </w:r>
      <w:r w:rsidR="0003023B" w:rsidRPr="002F26FD">
        <w:rPr>
          <w:color w:val="auto"/>
          <w:sz w:val="28"/>
          <w:lang w:val="en-GB"/>
        </w:rPr>
        <w:t>, etc.</w:t>
      </w:r>
    </w:p>
    <w:p w14:paraId="7044AF81" w14:textId="690B06C4" w:rsidR="00D37645" w:rsidRPr="002F26FD" w:rsidRDefault="00D37645" w:rsidP="00D37645">
      <w:pPr>
        <w:pStyle w:val="Text05"/>
        <w:spacing w:before="0" w:after="0" w:line="360" w:lineRule="auto"/>
        <w:ind w:firstLine="709"/>
        <w:outlineLvl w:val="9"/>
        <w:rPr>
          <w:sz w:val="28"/>
          <w:lang w:val="en-GB"/>
        </w:rPr>
      </w:pPr>
      <w:r w:rsidRPr="002F26FD">
        <w:rPr>
          <w:sz w:val="28"/>
          <w:lang w:val="en-GB"/>
        </w:rPr>
        <w:t xml:space="preserve">After the aim, the </w:t>
      </w:r>
      <w:r w:rsidR="002A323C" w:rsidRPr="002F26FD">
        <w:rPr>
          <w:sz w:val="28"/>
          <w:lang w:val="en-GB"/>
        </w:rPr>
        <w:t>text</w:t>
      </w:r>
      <w:r w:rsidRPr="002F26FD">
        <w:rPr>
          <w:sz w:val="28"/>
          <w:lang w:val="en-GB"/>
        </w:rPr>
        <w:t xml:space="preserve"> should list all the searched databases, libraries, registers, etc.</w:t>
      </w:r>
      <w:r w:rsidR="002A323C" w:rsidRPr="002F26FD">
        <w:rPr>
          <w:sz w:val="28"/>
          <w:lang w:val="en-GB"/>
        </w:rPr>
        <w:t>;</w:t>
      </w:r>
      <w:r w:rsidRPr="002F26FD">
        <w:rPr>
          <w:sz w:val="28"/>
          <w:lang w:val="en-GB"/>
        </w:rPr>
        <w:t xml:space="preserve"> the period covered by the search</w:t>
      </w:r>
      <w:r w:rsidR="002A323C" w:rsidRPr="002F26FD">
        <w:rPr>
          <w:sz w:val="28"/>
          <w:lang w:val="en-GB"/>
        </w:rPr>
        <w:t>;</w:t>
      </w:r>
      <w:r w:rsidRPr="002F26FD">
        <w:rPr>
          <w:sz w:val="28"/>
          <w:lang w:val="en-GB"/>
        </w:rPr>
        <w:t xml:space="preserve"> </w:t>
      </w:r>
      <w:r w:rsidR="001360E3" w:rsidRPr="002F26FD">
        <w:rPr>
          <w:sz w:val="28"/>
          <w:lang w:val="en-GB"/>
        </w:rPr>
        <w:t xml:space="preserve">the </w:t>
      </w:r>
      <w:r w:rsidRPr="002F26FD">
        <w:rPr>
          <w:sz w:val="28"/>
          <w:lang w:val="en-GB"/>
        </w:rPr>
        <w:t>keywords</w:t>
      </w:r>
      <w:r w:rsidR="001360E3" w:rsidRPr="002F26FD">
        <w:rPr>
          <w:sz w:val="28"/>
          <w:lang w:val="en-GB"/>
        </w:rPr>
        <w:t xml:space="preserve"> and</w:t>
      </w:r>
      <w:r w:rsidRPr="002F26FD">
        <w:rPr>
          <w:sz w:val="28"/>
          <w:lang w:val="en-GB"/>
        </w:rPr>
        <w:t xml:space="preserve"> filters (if any)</w:t>
      </w:r>
      <w:r w:rsidR="001360E3" w:rsidRPr="002F26FD">
        <w:rPr>
          <w:sz w:val="28"/>
          <w:lang w:val="en-GB"/>
        </w:rPr>
        <w:t xml:space="preserve">; </w:t>
      </w:r>
      <w:r w:rsidRPr="002F26FD">
        <w:rPr>
          <w:sz w:val="28"/>
          <w:lang w:val="en-GB"/>
        </w:rPr>
        <w:t xml:space="preserve">and the inclusion and exclusion criteria for the articles to be reviewed. </w:t>
      </w:r>
    </w:p>
    <w:p w14:paraId="7F6E674F" w14:textId="6D87416E" w:rsidR="00D37645" w:rsidRPr="002F26FD" w:rsidRDefault="00D37645" w:rsidP="002A323C">
      <w:pPr>
        <w:pStyle w:val="Text05"/>
        <w:spacing w:before="0" w:after="0" w:line="360" w:lineRule="auto"/>
        <w:ind w:firstLine="709"/>
        <w:outlineLvl w:val="9"/>
        <w:rPr>
          <w:color w:val="auto"/>
          <w:sz w:val="28"/>
          <w:szCs w:val="28"/>
          <w:lang w:val="en-GB"/>
        </w:rPr>
      </w:pPr>
      <w:r w:rsidRPr="002F26FD">
        <w:rPr>
          <w:sz w:val="28"/>
          <w:szCs w:val="28"/>
          <w:lang w:val="en-GB"/>
        </w:rPr>
        <w:t xml:space="preserve">If the authors used AI-based software while preparing the review, they should </w:t>
      </w:r>
      <w:bookmarkStart w:id="1" w:name="_Hlk162187547"/>
      <w:r w:rsidRPr="002F26FD">
        <w:rPr>
          <w:sz w:val="28"/>
          <w:szCs w:val="28"/>
          <w:lang w:val="en-GB"/>
        </w:rPr>
        <w:t xml:space="preserve">specify </w:t>
      </w:r>
      <w:bookmarkEnd w:id="1"/>
      <w:r w:rsidRPr="002F26FD">
        <w:rPr>
          <w:sz w:val="28"/>
          <w:szCs w:val="28"/>
          <w:lang w:val="en-GB"/>
        </w:rPr>
        <w:t>the name and version of the software and provide the prompts they used.</w:t>
      </w:r>
    </w:p>
    <w:p w14:paraId="0628EB15" w14:textId="77777777" w:rsidR="00CC1D0A" w:rsidRPr="002F26FD" w:rsidRDefault="00CC1D0A" w:rsidP="00532452">
      <w:pPr>
        <w:pStyle w:val="Text05"/>
        <w:spacing w:before="0" w:after="0" w:line="360" w:lineRule="auto"/>
        <w:ind w:firstLine="709"/>
        <w:rPr>
          <w:color w:val="auto"/>
          <w:sz w:val="28"/>
          <w:lang w:val="en-GB"/>
        </w:rPr>
      </w:pPr>
    </w:p>
    <w:p w14:paraId="6ACF393A" w14:textId="6E25236F" w:rsidR="009C2EAE" w:rsidRPr="002F26FD" w:rsidRDefault="00D37645" w:rsidP="009C2EAE">
      <w:pPr>
        <w:pStyle w:val="Text05"/>
        <w:spacing w:before="0" w:after="0" w:line="360" w:lineRule="auto"/>
        <w:rPr>
          <w:b/>
          <w:color w:val="auto"/>
          <w:sz w:val="28"/>
          <w:lang w:val="en-GB"/>
        </w:rPr>
      </w:pPr>
      <w:r w:rsidRPr="002F26FD">
        <w:rPr>
          <w:b/>
          <w:color w:val="auto"/>
          <w:sz w:val="28"/>
          <w:lang w:val="en-GB"/>
        </w:rPr>
        <w:lastRenderedPageBreak/>
        <w:t>MAIN PART</w:t>
      </w:r>
    </w:p>
    <w:p w14:paraId="1859C5BC" w14:textId="77777777" w:rsidR="00616201" w:rsidRPr="002F26FD" w:rsidRDefault="00616201" w:rsidP="00616201">
      <w:pPr>
        <w:spacing w:after="0" w:line="360" w:lineRule="auto"/>
        <w:ind w:firstLine="709"/>
        <w:jc w:val="both"/>
        <w:rPr>
          <w:rFonts w:ascii="Times New Roman" w:hAnsi="Times New Roman"/>
          <w:sz w:val="28"/>
          <w:lang w:val="en-GB"/>
        </w:rPr>
      </w:pPr>
      <w:r w:rsidRPr="002F26FD">
        <w:rPr>
          <w:rFonts w:ascii="Times New Roman" w:hAnsi="Times New Roman"/>
          <w:sz w:val="28"/>
          <w:lang w:val="en-GB"/>
        </w:rPr>
        <w:t>The main part of a review manuscript should cover relevant literature sources, summarise the obtained results, and provide recommendations for their practical application. When drafting the main body of a review, the authors should always keep their aim in mind.</w:t>
      </w:r>
    </w:p>
    <w:p w14:paraId="47037305" w14:textId="77777777" w:rsidR="00616201" w:rsidRPr="002F26FD" w:rsidRDefault="00616201" w:rsidP="00616201">
      <w:pPr>
        <w:spacing w:after="0" w:line="360" w:lineRule="auto"/>
        <w:ind w:firstLine="709"/>
        <w:jc w:val="both"/>
        <w:rPr>
          <w:rFonts w:ascii="Times New Roman" w:hAnsi="Times New Roman"/>
          <w:sz w:val="28"/>
          <w:lang w:val="en-GB"/>
        </w:rPr>
      </w:pPr>
      <w:r w:rsidRPr="002F26FD">
        <w:rPr>
          <w:rFonts w:ascii="Times New Roman" w:hAnsi="Times New Roman"/>
          <w:sz w:val="28"/>
          <w:lang w:val="en-GB"/>
        </w:rPr>
        <w:t>The authors should describe the most significant ideas and results of previous studies, demonstrate the current understanding of the research problem, provide a critical assessment of the ideas under consideration, and identify potential patterns.</w:t>
      </w:r>
    </w:p>
    <w:p w14:paraId="6A6069B8" w14:textId="77777777" w:rsidR="00616201" w:rsidRPr="002F26FD" w:rsidRDefault="00616201" w:rsidP="00616201">
      <w:pPr>
        <w:spacing w:after="0" w:line="360" w:lineRule="auto"/>
        <w:ind w:firstLine="709"/>
        <w:jc w:val="both"/>
        <w:rPr>
          <w:rFonts w:ascii="Times New Roman" w:hAnsi="Times New Roman"/>
          <w:sz w:val="28"/>
          <w:szCs w:val="28"/>
          <w:lang w:val="en-GB"/>
        </w:rPr>
      </w:pPr>
      <w:r w:rsidRPr="002F26FD">
        <w:rPr>
          <w:rFonts w:ascii="Times New Roman" w:hAnsi="Times New Roman"/>
          <w:sz w:val="28"/>
          <w:szCs w:val="28"/>
          <w:lang w:val="en-GB"/>
        </w:rPr>
        <w:t xml:space="preserve">To structure the study material, the authors may divide their </w:t>
      </w:r>
      <w:r w:rsidRPr="002F26FD">
        <w:rPr>
          <w:rFonts w:ascii="Times New Roman" w:hAnsi="Times New Roman"/>
          <w:sz w:val="28"/>
          <w:lang w:val="en-GB"/>
        </w:rPr>
        <w:t xml:space="preserve">manuscript </w:t>
      </w:r>
      <w:r w:rsidRPr="002F26FD">
        <w:rPr>
          <w:rFonts w:ascii="Times New Roman" w:hAnsi="Times New Roman"/>
          <w:sz w:val="28"/>
          <w:szCs w:val="28"/>
          <w:lang w:val="en-GB"/>
        </w:rPr>
        <w:t xml:space="preserve">into </w:t>
      </w:r>
      <w:r w:rsidRPr="002F26FD">
        <w:rPr>
          <w:rFonts w:ascii="Times New Roman" w:hAnsi="Times New Roman"/>
          <w:b/>
          <w:bCs/>
          <w:sz w:val="28"/>
          <w:szCs w:val="28"/>
          <w:lang w:val="en-GB"/>
        </w:rPr>
        <w:t>sections</w:t>
      </w:r>
      <w:r w:rsidRPr="002F26FD">
        <w:rPr>
          <w:rFonts w:ascii="Times New Roman" w:hAnsi="Times New Roman"/>
          <w:sz w:val="28"/>
          <w:szCs w:val="28"/>
          <w:lang w:val="en-GB"/>
        </w:rPr>
        <w:t xml:space="preserve"> and, if necessary, </w:t>
      </w:r>
      <w:r w:rsidRPr="002F26FD">
        <w:rPr>
          <w:rFonts w:ascii="Times New Roman" w:hAnsi="Times New Roman"/>
          <w:b/>
          <w:bCs/>
          <w:sz w:val="28"/>
          <w:szCs w:val="28"/>
          <w:lang w:val="en-GB"/>
        </w:rPr>
        <w:t xml:space="preserve">subsections. </w:t>
      </w:r>
      <w:r w:rsidRPr="002F26FD">
        <w:rPr>
          <w:rFonts w:ascii="Times New Roman" w:hAnsi="Times New Roman"/>
          <w:sz w:val="28"/>
          <w:szCs w:val="28"/>
          <w:lang w:val="en-GB"/>
        </w:rPr>
        <w:t>The sections should not be numbered.</w:t>
      </w:r>
    </w:p>
    <w:p w14:paraId="1CDE9FDC" w14:textId="77777777" w:rsidR="00D14A5C" w:rsidRPr="002F26FD" w:rsidRDefault="00D14A5C" w:rsidP="00045E31">
      <w:pPr>
        <w:spacing w:after="0" w:line="360" w:lineRule="auto"/>
        <w:ind w:firstLine="709"/>
        <w:jc w:val="both"/>
        <w:rPr>
          <w:rFonts w:ascii="Times New Roman" w:hAnsi="Times New Roman"/>
          <w:sz w:val="28"/>
          <w:szCs w:val="28"/>
          <w:lang w:val="en-GB"/>
        </w:rPr>
      </w:pPr>
    </w:p>
    <w:p w14:paraId="1DA7022B" w14:textId="1CEF2156" w:rsidR="004D1FC7" w:rsidRPr="002F26FD" w:rsidRDefault="00045E31" w:rsidP="00045E31">
      <w:pPr>
        <w:spacing w:after="0" w:line="360" w:lineRule="auto"/>
        <w:ind w:firstLine="709"/>
        <w:jc w:val="both"/>
        <w:rPr>
          <w:rFonts w:ascii="Times New Roman" w:hAnsi="Times New Roman"/>
          <w:sz w:val="28"/>
          <w:szCs w:val="28"/>
          <w:lang w:val="en-GB"/>
        </w:rPr>
      </w:pPr>
      <w:r w:rsidRPr="002F26FD">
        <w:rPr>
          <w:rFonts w:ascii="Times New Roman" w:hAnsi="Times New Roman"/>
          <w:sz w:val="28"/>
          <w:szCs w:val="28"/>
          <w:lang w:val="en-GB"/>
        </w:rPr>
        <w:t>Example:</w:t>
      </w:r>
    </w:p>
    <w:p w14:paraId="104C060C" w14:textId="77777777" w:rsidR="00127320" w:rsidRPr="002F26FD" w:rsidRDefault="00127320" w:rsidP="00127320">
      <w:pPr>
        <w:spacing w:after="0" w:line="360" w:lineRule="auto"/>
        <w:rPr>
          <w:rFonts w:ascii="Times New Roman" w:hAnsi="Times New Roman"/>
          <w:b/>
          <w:sz w:val="28"/>
          <w:szCs w:val="28"/>
          <w:lang w:val="en-GB"/>
        </w:rPr>
      </w:pPr>
      <w:r w:rsidRPr="002F26FD">
        <w:rPr>
          <w:rFonts w:ascii="Times New Roman" w:hAnsi="Times New Roman"/>
          <w:b/>
          <w:sz w:val="28"/>
          <w:szCs w:val="28"/>
          <w:lang w:val="en-GB"/>
        </w:rPr>
        <w:t>Section title</w:t>
      </w:r>
    </w:p>
    <w:p w14:paraId="4F90C3A3" w14:textId="77777777" w:rsidR="00127320" w:rsidRPr="002F26FD" w:rsidRDefault="00127320" w:rsidP="00127320">
      <w:pPr>
        <w:spacing w:after="0" w:line="360" w:lineRule="auto"/>
        <w:rPr>
          <w:rFonts w:ascii="Times New Roman" w:hAnsi="Times New Roman"/>
          <w:b/>
          <w:sz w:val="24"/>
          <w:szCs w:val="24"/>
          <w:lang w:val="en-GB"/>
        </w:rPr>
      </w:pPr>
      <w:r w:rsidRPr="002F26FD">
        <w:rPr>
          <w:rFonts w:ascii="Times New Roman" w:hAnsi="Times New Roman"/>
          <w:b/>
          <w:sz w:val="24"/>
          <w:szCs w:val="24"/>
          <w:lang w:val="en-GB"/>
        </w:rPr>
        <w:tab/>
      </w:r>
      <w:r w:rsidRPr="002F26FD">
        <w:rPr>
          <w:rFonts w:ascii="Times New Roman" w:hAnsi="Times New Roman"/>
          <w:b/>
          <w:i/>
          <w:sz w:val="28"/>
          <w:szCs w:val="28"/>
          <w:lang w:val="en-GB"/>
        </w:rPr>
        <w:t>Subsection title</w:t>
      </w:r>
      <w:r w:rsidRPr="002F26FD">
        <w:rPr>
          <w:rFonts w:ascii="Times New Roman" w:hAnsi="Times New Roman"/>
          <w:b/>
          <w:i/>
          <w:sz w:val="24"/>
          <w:szCs w:val="24"/>
          <w:lang w:val="en-GB"/>
        </w:rPr>
        <w:t>.</w:t>
      </w:r>
      <w:r w:rsidRPr="002F26FD">
        <w:rPr>
          <w:rFonts w:ascii="Times New Roman" w:hAnsi="Times New Roman"/>
          <w:b/>
          <w:sz w:val="24"/>
          <w:szCs w:val="24"/>
          <w:lang w:val="en-GB"/>
        </w:rPr>
        <w:t xml:space="preserve"> </w:t>
      </w:r>
      <w:r w:rsidRPr="002F26FD">
        <w:rPr>
          <w:rFonts w:ascii="Times New Roman" w:hAnsi="Times New Roman"/>
          <w:sz w:val="28"/>
          <w:szCs w:val="28"/>
          <w:lang w:val="en-GB"/>
        </w:rPr>
        <w:t>Subsection text.</w:t>
      </w:r>
    </w:p>
    <w:p w14:paraId="7FAE36C7" w14:textId="77777777" w:rsidR="00127320" w:rsidRPr="002F26FD" w:rsidRDefault="00127320" w:rsidP="00045E31">
      <w:pPr>
        <w:spacing w:after="0" w:line="360" w:lineRule="auto"/>
        <w:rPr>
          <w:rFonts w:ascii="Times New Roman" w:hAnsi="Times New Roman"/>
          <w:b/>
          <w:sz w:val="28"/>
          <w:szCs w:val="28"/>
          <w:lang w:val="en-GB"/>
        </w:rPr>
      </w:pPr>
      <w:r w:rsidRPr="002F26FD">
        <w:rPr>
          <w:rFonts w:ascii="Times New Roman" w:hAnsi="Times New Roman"/>
          <w:b/>
          <w:sz w:val="28"/>
          <w:szCs w:val="28"/>
          <w:lang w:val="en-GB"/>
        </w:rPr>
        <w:t>Section title</w:t>
      </w:r>
    </w:p>
    <w:p w14:paraId="6F1954AC" w14:textId="77777777" w:rsidR="00D14A5C" w:rsidRPr="002F26FD" w:rsidRDefault="00127320" w:rsidP="00D14A5C">
      <w:pPr>
        <w:shd w:val="clear" w:color="auto" w:fill="FFFFFF"/>
        <w:spacing w:after="0" w:line="360" w:lineRule="auto"/>
        <w:ind w:firstLine="708"/>
        <w:rPr>
          <w:rFonts w:ascii="Times New Roman" w:hAnsi="Times New Roman"/>
          <w:sz w:val="28"/>
          <w:szCs w:val="28"/>
          <w:lang w:val="en-GB"/>
        </w:rPr>
      </w:pPr>
      <w:r w:rsidRPr="002F26FD">
        <w:rPr>
          <w:rFonts w:ascii="Times New Roman" w:hAnsi="Times New Roman"/>
          <w:b/>
          <w:i/>
          <w:sz w:val="28"/>
          <w:szCs w:val="28"/>
          <w:lang w:val="en-GB"/>
        </w:rPr>
        <w:t>Subsection title</w:t>
      </w:r>
      <w:r w:rsidRPr="002F26FD">
        <w:rPr>
          <w:rFonts w:ascii="Times New Roman" w:hAnsi="Times New Roman"/>
          <w:b/>
          <w:i/>
          <w:sz w:val="24"/>
          <w:szCs w:val="24"/>
          <w:lang w:val="en-GB"/>
        </w:rPr>
        <w:t>.</w:t>
      </w:r>
      <w:r w:rsidRPr="002F26FD">
        <w:rPr>
          <w:rFonts w:ascii="Times New Roman" w:hAnsi="Times New Roman"/>
          <w:b/>
          <w:sz w:val="24"/>
          <w:szCs w:val="24"/>
          <w:lang w:val="en-GB"/>
        </w:rPr>
        <w:t xml:space="preserve"> </w:t>
      </w:r>
      <w:r w:rsidRPr="002F26FD">
        <w:rPr>
          <w:rFonts w:ascii="Times New Roman" w:hAnsi="Times New Roman"/>
          <w:sz w:val="28"/>
          <w:szCs w:val="28"/>
          <w:lang w:val="en-GB"/>
        </w:rPr>
        <w:t>Subsection text.</w:t>
      </w:r>
    </w:p>
    <w:p w14:paraId="6A7C62A1" w14:textId="77777777" w:rsidR="00D14A5C" w:rsidRPr="002F26FD" w:rsidRDefault="00D14A5C" w:rsidP="00D14A5C">
      <w:pPr>
        <w:spacing w:after="0" w:line="360" w:lineRule="auto"/>
        <w:ind w:firstLine="709"/>
        <w:jc w:val="both"/>
        <w:rPr>
          <w:rFonts w:ascii="Times New Roman" w:hAnsi="Times New Roman"/>
          <w:sz w:val="28"/>
          <w:szCs w:val="28"/>
          <w:lang w:val="en-GB"/>
        </w:rPr>
      </w:pPr>
    </w:p>
    <w:p w14:paraId="0D6F214C" w14:textId="77777777" w:rsidR="00B90816" w:rsidRPr="002F26FD" w:rsidRDefault="00B90816" w:rsidP="00B90816">
      <w:pPr>
        <w:spacing w:after="0" w:line="360" w:lineRule="auto"/>
        <w:ind w:firstLine="709"/>
        <w:jc w:val="both"/>
        <w:rPr>
          <w:rFonts w:ascii="Times New Roman" w:hAnsi="Times New Roman"/>
          <w:sz w:val="28"/>
          <w:szCs w:val="28"/>
          <w:lang w:val="en-GB"/>
        </w:rPr>
      </w:pPr>
      <w:r w:rsidRPr="002F26FD">
        <w:rPr>
          <w:rFonts w:ascii="Times New Roman" w:hAnsi="Times New Roman"/>
          <w:sz w:val="28"/>
          <w:szCs w:val="28"/>
          <w:lang w:val="en-GB"/>
        </w:rPr>
        <w:t xml:space="preserve">A review should cover </w:t>
      </w:r>
      <w:r w:rsidRPr="002F26FD">
        <w:rPr>
          <w:rFonts w:ascii="Times New Roman" w:hAnsi="Times New Roman"/>
          <w:b/>
          <w:bCs/>
          <w:sz w:val="28"/>
          <w:szCs w:val="28"/>
          <w:lang w:val="en-GB"/>
        </w:rPr>
        <w:t>not less than 25 publications</w:t>
      </w:r>
      <w:r w:rsidRPr="002F26FD">
        <w:rPr>
          <w:rFonts w:ascii="Times New Roman" w:hAnsi="Times New Roman"/>
          <w:sz w:val="28"/>
          <w:szCs w:val="28"/>
          <w:lang w:val="en-GB"/>
        </w:rPr>
        <w:t>. It is recommended to quote up-to-date sources published within the last 5 years in Russian and other languages.</w:t>
      </w:r>
    </w:p>
    <w:p w14:paraId="7B5D16DB" w14:textId="77777777" w:rsidR="00B90816" w:rsidRPr="002F26FD" w:rsidRDefault="00B90816" w:rsidP="00B90816">
      <w:pPr>
        <w:widowControl w:val="0"/>
        <w:numPr>
          <w:ilvl w:val="12"/>
          <w:numId w:val="0"/>
        </w:numPr>
        <w:suppressAutoHyphens/>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lang w:val="en-GB" w:eastAsia="ru-RU"/>
        </w:rPr>
      </w:pPr>
      <w:r w:rsidRPr="002F26FD">
        <w:rPr>
          <w:rFonts w:ascii="Times New Roman" w:eastAsia="Times New Roman" w:hAnsi="Times New Roman"/>
          <w:sz w:val="28"/>
          <w:szCs w:val="28"/>
          <w:lang w:val="en-GB" w:eastAsia="ru-RU"/>
        </w:rPr>
        <w:t>Reviewed materials may be presented as tables (</w:t>
      </w:r>
      <w:r w:rsidRPr="002F26FD">
        <w:rPr>
          <w:rFonts w:ascii="Times New Roman" w:eastAsia="Times New Roman" w:hAnsi="Times New Roman"/>
          <w:i/>
          <w:sz w:val="28"/>
          <w:szCs w:val="28"/>
          <w:lang w:val="en-GB" w:eastAsia="ru-RU"/>
        </w:rPr>
        <w:t>Table 1</w:t>
      </w:r>
      <w:r w:rsidRPr="002F26FD">
        <w:rPr>
          <w:rFonts w:ascii="Times New Roman" w:eastAsia="Times New Roman" w:hAnsi="Times New Roman"/>
          <w:sz w:val="28"/>
          <w:szCs w:val="28"/>
          <w:lang w:val="en-GB" w:eastAsia="ru-RU"/>
        </w:rPr>
        <w:t>) or figures (</w:t>
      </w:r>
      <w:r w:rsidRPr="002F26FD">
        <w:rPr>
          <w:rFonts w:ascii="Times New Roman" w:eastAsia="Times New Roman" w:hAnsi="Times New Roman"/>
          <w:i/>
          <w:sz w:val="28"/>
          <w:szCs w:val="28"/>
          <w:lang w:val="en-GB" w:eastAsia="ru-RU"/>
        </w:rPr>
        <w:t>Figs 1, 2</w:t>
      </w:r>
      <w:r w:rsidRPr="002F26FD">
        <w:rPr>
          <w:rFonts w:ascii="Times New Roman" w:eastAsia="Times New Roman" w:hAnsi="Times New Roman"/>
          <w:sz w:val="28"/>
          <w:szCs w:val="28"/>
          <w:lang w:val="en-GB" w:eastAsia="ru-RU"/>
        </w:rPr>
        <w:t xml:space="preserve">). </w:t>
      </w:r>
      <w:r w:rsidRPr="002F26FD">
        <w:rPr>
          <w:rFonts w:ascii="Times New Roman" w:eastAsia="Times New Roman" w:hAnsi="Times New Roman"/>
          <w:color w:val="000000"/>
          <w:sz w:val="28"/>
          <w:szCs w:val="28"/>
          <w:lang w:val="en-GB" w:eastAsia="ru-RU"/>
        </w:rPr>
        <w:t xml:space="preserve">For tables and figures, the titles, captions, contents, and notes should be provided in Russian and in English. </w:t>
      </w:r>
    </w:p>
    <w:p w14:paraId="3D42BCE1" w14:textId="77777777" w:rsidR="00B90816" w:rsidRPr="002F26FD" w:rsidRDefault="00B90816" w:rsidP="00B90816">
      <w:pPr>
        <w:widowControl w:val="0"/>
        <w:numPr>
          <w:ilvl w:val="12"/>
          <w:numId w:val="0"/>
        </w:numPr>
        <w:suppressAutoHyphens/>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lang w:val="en-GB" w:eastAsia="ru-RU"/>
        </w:rPr>
      </w:pPr>
      <w:r w:rsidRPr="002F26FD">
        <w:rPr>
          <w:rFonts w:ascii="Times New Roman" w:eastAsia="Times New Roman" w:hAnsi="Times New Roman"/>
          <w:color w:val="000000"/>
          <w:sz w:val="28"/>
          <w:szCs w:val="28"/>
          <w:lang w:val="en-GB" w:eastAsia="ru-RU"/>
        </w:rPr>
        <w:t xml:space="preserve">All the abbreviations used in a table or figure should be written out in full in the note for that table or the caption for that figure, even if this has already been done elsewhere in the text. </w:t>
      </w:r>
      <w:r w:rsidRPr="002F26FD">
        <w:rPr>
          <w:rFonts w:ascii="Times New Roman" w:eastAsia="Times New Roman" w:hAnsi="Times New Roman"/>
          <w:sz w:val="28"/>
          <w:szCs w:val="28"/>
          <w:lang w:val="en-GB" w:eastAsia="ru-RU"/>
        </w:rPr>
        <w:t xml:space="preserve">When reproducing a published table or figure without changes, the authors should either reference the source </w:t>
      </w:r>
      <w:r w:rsidRPr="002F26FD">
        <w:rPr>
          <w:rFonts w:ascii="Times New Roman" w:eastAsia="Times New Roman" w:hAnsi="Times New Roman"/>
          <w:iCs/>
          <w:sz w:val="28"/>
          <w:szCs w:val="28"/>
          <w:lang w:val="en-GB" w:eastAsia="ru-RU"/>
        </w:rPr>
        <w:t xml:space="preserve">published under </w:t>
      </w:r>
      <w:r w:rsidRPr="002F26FD">
        <w:rPr>
          <w:rFonts w:ascii="Times New Roman" w:eastAsia="Times New Roman" w:hAnsi="Times New Roman"/>
          <w:color w:val="000000"/>
          <w:sz w:val="28"/>
          <w:szCs w:val="28"/>
          <w:lang w:val="en-US" w:eastAsia="ru-RU"/>
        </w:rPr>
        <w:t>CC</w:t>
      </w:r>
      <w:r w:rsidRPr="002F26FD">
        <w:rPr>
          <w:rFonts w:ascii="Times New Roman" w:eastAsia="Times New Roman" w:hAnsi="Times New Roman"/>
          <w:color w:val="000000"/>
          <w:sz w:val="28"/>
          <w:szCs w:val="28"/>
          <w:lang w:val="en-GB" w:eastAsia="ru-RU"/>
        </w:rPr>
        <w:t xml:space="preserve"> </w:t>
      </w:r>
      <w:r w:rsidRPr="002F26FD">
        <w:rPr>
          <w:rFonts w:ascii="Times New Roman" w:eastAsia="Times New Roman" w:hAnsi="Times New Roman"/>
          <w:color w:val="000000"/>
          <w:sz w:val="28"/>
          <w:szCs w:val="28"/>
          <w:lang w:val="en-US" w:eastAsia="ru-RU"/>
        </w:rPr>
        <w:t xml:space="preserve">BY </w:t>
      </w:r>
      <w:r w:rsidRPr="002F26FD">
        <w:rPr>
          <w:rFonts w:ascii="Times New Roman" w:eastAsia="Times New Roman" w:hAnsi="Times New Roman"/>
          <w:sz w:val="28"/>
          <w:szCs w:val="28"/>
          <w:lang w:val="en-GB" w:eastAsia="ru-RU"/>
        </w:rPr>
        <w:t>(</w:t>
      </w:r>
      <w:r w:rsidRPr="002F26FD">
        <w:rPr>
          <w:rFonts w:ascii="Times New Roman" w:eastAsia="Times New Roman" w:hAnsi="Times New Roman"/>
          <w:i/>
          <w:sz w:val="28"/>
          <w:szCs w:val="28"/>
          <w:lang w:val="en-GB" w:eastAsia="ru-RU"/>
        </w:rPr>
        <w:t>Fig. 1</w:t>
      </w:r>
      <w:r w:rsidRPr="002F26FD">
        <w:rPr>
          <w:rFonts w:ascii="Times New Roman" w:eastAsia="Times New Roman" w:hAnsi="Times New Roman"/>
          <w:iCs/>
          <w:sz w:val="28"/>
          <w:szCs w:val="28"/>
          <w:lang w:val="en-GB" w:eastAsia="ru-RU"/>
        </w:rPr>
        <w:t>)</w:t>
      </w:r>
      <w:r w:rsidRPr="002F26FD">
        <w:rPr>
          <w:rFonts w:ascii="Times New Roman" w:eastAsia="Times New Roman" w:hAnsi="Times New Roman"/>
          <w:color w:val="000000"/>
          <w:sz w:val="28"/>
          <w:szCs w:val="28"/>
          <w:lang w:val="en-US" w:eastAsia="ru-RU"/>
        </w:rPr>
        <w:t xml:space="preserve"> or</w:t>
      </w:r>
      <w:r w:rsidRPr="002F26FD">
        <w:rPr>
          <w:rFonts w:ascii="Times New Roman" w:eastAsia="Times New Roman" w:hAnsi="Times New Roman"/>
          <w:sz w:val="28"/>
          <w:szCs w:val="28"/>
          <w:lang w:val="en-GB" w:eastAsia="ru-RU"/>
        </w:rPr>
        <w:t xml:space="preserve"> provide the Editorial Office with the copyright holder’s permission to reuse</w:t>
      </w:r>
      <w:r w:rsidRPr="002F26FD">
        <w:rPr>
          <w:rFonts w:ascii="Times New Roman" w:eastAsia="Times New Roman" w:hAnsi="Times New Roman"/>
          <w:iCs/>
          <w:sz w:val="28"/>
          <w:szCs w:val="28"/>
          <w:lang w:val="en-GB" w:eastAsia="ru-RU"/>
        </w:rPr>
        <w:t xml:space="preserve"> the material</w:t>
      </w:r>
      <w:r w:rsidRPr="002F26FD">
        <w:rPr>
          <w:rFonts w:ascii="Times New Roman" w:eastAsia="Times New Roman" w:hAnsi="Times New Roman"/>
          <w:sz w:val="28"/>
          <w:szCs w:val="28"/>
          <w:lang w:val="en-GB" w:eastAsia="ru-RU"/>
        </w:rPr>
        <w:t xml:space="preserve">. When illustrating their own material with adapted data from published tables or figures, the authors should reference the sources in the title of their table </w:t>
      </w:r>
      <w:r w:rsidRPr="002F26FD">
        <w:rPr>
          <w:rFonts w:ascii="Times New Roman" w:eastAsia="Times New Roman" w:hAnsi="Times New Roman"/>
          <w:sz w:val="28"/>
          <w:szCs w:val="28"/>
          <w:lang w:val="en-GB" w:eastAsia="ru-RU"/>
        </w:rPr>
        <w:lastRenderedPageBreak/>
        <w:t>(</w:t>
      </w:r>
      <w:r w:rsidRPr="002F26FD">
        <w:rPr>
          <w:rFonts w:ascii="Times New Roman" w:eastAsia="Times New Roman" w:hAnsi="Times New Roman"/>
          <w:i/>
          <w:sz w:val="28"/>
          <w:szCs w:val="28"/>
          <w:lang w:val="en-GB" w:eastAsia="ru-RU"/>
        </w:rPr>
        <w:t>Table 1</w:t>
      </w:r>
      <w:r w:rsidRPr="002F26FD">
        <w:rPr>
          <w:rFonts w:ascii="Times New Roman" w:eastAsia="Times New Roman" w:hAnsi="Times New Roman"/>
          <w:sz w:val="28"/>
          <w:szCs w:val="28"/>
          <w:lang w:val="en-GB" w:eastAsia="ru-RU"/>
        </w:rPr>
        <w:t>) or figure.</w:t>
      </w:r>
    </w:p>
    <w:p w14:paraId="5ED5ECFE" w14:textId="77777777" w:rsidR="00063EF0" w:rsidRPr="002F26FD" w:rsidRDefault="00063EF0" w:rsidP="00127320">
      <w:pPr>
        <w:pStyle w:val="Text05"/>
        <w:spacing w:before="0" w:after="0" w:line="360" w:lineRule="auto"/>
        <w:ind w:firstLine="709"/>
        <w:outlineLvl w:val="9"/>
        <w:rPr>
          <w:color w:val="auto"/>
          <w:sz w:val="28"/>
          <w:szCs w:val="28"/>
          <w:lang w:val="en-GB"/>
        </w:rPr>
      </w:pPr>
    </w:p>
    <w:p w14:paraId="7E18926D" w14:textId="77777777" w:rsidR="002F26FD" w:rsidRDefault="002F26FD" w:rsidP="00527035">
      <w:pPr>
        <w:spacing w:after="0" w:line="240" w:lineRule="auto"/>
        <w:jc w:val="both"/>
        <w:rPr>
          <w:rFonts w:ascii="Times New Roman" w:hAnsi="Times New Roman"/>
          <w:color w:val="212121"/>
          <w:sz w:val="24"/>
          <w:szCs w:val="24"/>
          <w:lang w:val="en-US"/>
        </w:rPr>
      </w:pPr>
      <w:r w:rsidRPr="002F26FD">
        <w:rPr>
          <w:rFonts w:ascii="Times New Roman" w:hAnsi="Times New Roman"/>
          <w:b/>
          <w:sz w:val="24"/>
          <w:szCs w:val="24"/>
          <w:shd w:val="clear" w:color="auto" w:fill="FFFFFF"/>
          <w:lang w:val="en-US"/>
        </w:rPr>
        <w:t xml:space="preserve">Table 1. </w:t>
      </w:r>
      <w:r w:rsidRPr="002F26FD">
        <w:rPr>
          <w:rFonts w:ascii="Times New Roman" w:hAnsi="Times New Roman"/>
          <w:color w:val="212121"/>
          <w:sz w:val="24"/>
          <w:szCs w:val="24"/>
          <w:lang w:val="en-US"/>
        </w:rPr>
        <w:t>Title of the table (adapted from A.A. Yarilin [2])</w:t>
      </w:r>
    </w:p>
    <w:p w14:paraId="18C327E4" w14:textId="0FB65324" w:rsidR="0037554E" w:rsidRPr="002F26FD" w:rsidRDefault="0037554E" w:rsidP="00527035">
      <w:pPr>
        <w:spacing w:after="0" w:line="240" w:lineRule="auto"/>
        <w:jc w:val="both"/>
        <w:rPr>
          <w:rFonts w:ascii="Times New Roman" w:hAnsi="Times New Roman"/>
          <w:sz w:val="24"/>
          <w:szCs w:val="24"/>
          <w:shd w:val="clear" w:color="auto" w:fill="FFFFFF"/>
        </w:rPr>
      </w:pPr>
      <w:r w:rsidRPr="002F26FD">
        <w:rPr>
          <w:rFonts w:ascii="Times New Roman" w:hAnsi="Times New Roman"/>
          <w:b/>
          <w:sz w:val="24"/>
          <w:szCs w:val="24"/>
          <w:shd w:val="clear" w:color="auto" w:fill="FFFFFF"/>
        </w:rPr>
        <w:t>Таблица</w:t>
      </w:r>
      <w:r w:rsidRPr="001B39D6">
        <w:rPr>
          <w:rFonts w:ascii="Times New Roman" w:hAnsi="Times New Roman"/>
          <w:b/>
          <w:sz w:val="24"/>
          <w:szCs w:val="24"/>
          <w:shd w:val="clear" w:color="auto" w:fill="FFFFFF"/>
        </w:rPr>
        <w:t xml:space="preserve"> 1. </w:t>
      </w:r>
      <w:r w:rsidRPr="002F26FD">
        <w:rPr>
          <w:rFonts w:ascii="Times New Roman" w:hAnsi="Times New Roman"/>
          <w:sz w:val="24"/>
          <w:szCs w:val="24"/>
          <w:shd w:val="clear" w:color="auto" w:fill="FFFFFF"/>
        </w:rPr>
        <w:t>Название таблицы (</w:t>
      </w:r>
      <w:r w:rsidR="007759E3" w:rsidRPr="002F26FD">
        <w:rPr>
          <w:rFonts w:ascii="Times New Roman" w:hAnsi="Times New Roman"/>
          <w:sz w:val="24"/>
          <w:szCs w:val="24"/>
        </w:rPr>
        <w:t>п</w:t>
      </w:r>
      <w:r w:rsidR="00687C0F" w:rsidRPr="002F26FD">
        <w:rPr>
          <w:rFonts w:ascii="Times New Roman" w:hAnsi="Times New Roman"/>
          <w:sz w:val="24"/>
          <w:szCs w:val="24"/>
        </w:rPr>
        <w:t>о А.А. Ярилину</w:t>
      </w:r>
      <w:r w:rsidR="009907D5" w:rsidRPr="002F26FD">
        <w:rPr>
          <w:rFonts w:ascii="Times New Roman" w:hAnsi="Times New Roman"/>
          <w:sz w:val="24"/>
          <w:szCs w:val="24"/>
        </w:rPr>
        <w:t xml:space="preserve"> </w:t>
      </w:r>
      <w:r w:rsidR="00687C0F" w:rsidRPr="002F26FD">
        <w:rPr>
          <w:rFonts w:ascii="Times New Roman" w:hAnsi="Times New Roman"/>
          <w:sz w:val="24"/>
          <w:szCs w:val="24"/>
        </w:rPr>
        <w:t>[2] с изменениями</w:t>
      </w:r>
      <w:r w:rsidRPr="002F26FD">
        <w:rPr>
          <w:rFonts w:ascii="Times New Roman" w:hAnsi="Times New Roman"/>
          <w:sz w:val="24"/>
          <w:szCs w:val="24"/>
          <w:shd w:val="clear" w:color="auto" w:fill="FFFFFF"/>
        </w:rPr>
        <w:t>)</w:t>
      </w:r>
    </w:p>
    <w:p w14:paraId="11DE1FEF" w14:textId="1F876C3C" w:rsidR="0037554E" w:rsidRPr="001B39D6" w:rsidRDefault="0037554E" w:rsidP="0037554E">
      <w:pPr>
        <w:pStyle w:val="HTML"/>
        <w:shd w:val="clear" w:color="auto" w:fill="FFFFFF"/>
        <w:spacing w:after="120"/>
        <w:rPr>
          <w:rFonts w:ascii="inherit" w:hAnsi="inherit"/>
          <w:color w:val="2121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2492"/>
        <w:gridCol w:w="2492"/>
      </w:tblGrid>
      <w:tr w:rsidR="000F23D5" w:rsidRPr="00211CE3" w14:paraId="60A2D054" w14:textId="77777777" w:rsidTr="00D66C99">
        <w:tc>
          <w:tcPr>
            <w:tcW w:w="4360" w:type="dxa"/>
          </w:tcPr>
          <w:p w14:paraId="106C6AE9" w14:textId="77777777" w:rsidR="000F23D5" w:rsidRPr="0003575B" w:rsidRDefault="000F23D5" w:rsidP="00D66C99">
            <w:pPr>
              <w:spacing w:after="0" w:line="240" w:lineRule="auto"/>
              <w:jc w:val="center"/>
              <w:rPr>
                <w:rFonts w:ascii="Times New Roman" w:hAnsi="Times New Roman"/>
                <w:b/>
                <w:sz w:val="24"/>
                <w:szCs w:val="24"/>
                <w:lang w:val="en-US"/>
              </w:rPr>
            </w:pPr>
            <w:r>
              <w:rPr>
                <w:rFonts w:ascii="Times New Roman" w:hAnsi="Times New Roman"/>
                <w:b/>
                <w:sz w:val="24"/>
                <w:szCs w:val="24"/>
              </w:rPr>
              <w:t>Название</w:t>
            </w:r>
            <w:r w:rsidRPr="0003575B">
              <w:rPr>
                <w:rFonts w:ascii="Times New Roman" w:hAnsi="Times New Roman"/>
                <w:b/>
                <w:sz w:val="24"/>
                <w:szCs w:val="24"/>
                <w:lang w:val="en-US"/>
              </w:rPr>
              <w:t xml:space="preserve"> </w:t>
            </w:r>
            <w:r>
              <w:rPr>
                <w:rFonts w:ascii="Times New Roman" w:hAnsi="Times New Roman"/>
                <w:b/>
                <w:sz w:val="24"/>
                <w:szCs w:val="24"/>
              </w:rPr>
              <w:t>графы</w:t>
            </w:r>
            <w:r w:rsidRPr="0003575B">
              <w:rPr>
                <w:rFonts w:ascii="Times New Roman" w:hAnsi="Times New Roman"/>
                <w:b/>
                <w:sz w:val="24"/>
                <w:szCs w:val="24"/>
                <w:lang w:val="en-US"/>
              </w:rPr>
              <w:t xml:space="preserve"> 1</w:t>
            </w:r>
          </w:p>
          <w:p w14:paraId="2A4E139C" w14:textId="77777777" w:rsidR="000F23D5" w:rsidRPr="00B83195" w:rsidRDefault="000F23D5" w:rsidP="00D66C99">
            <w:pPr>
              <w:spacing w:after="0" w:line="240" w:lineRule="auto"/>
              <w:jc w:val="center"/>
              <w:rPr>
                <w:rFonts w:ascii="Times New Roman" w:hAnsi="Times New Roman"/>
                <w:b/>
                <w:i/>
                <w:color w:val="0070C0"/>
                <w:sz w:val="24"/>
                <w:szCs w:val="24"/>
                <w:lang w:val="en-US"/>
              </w:rPr>
            </w:pPr>
            <w:r w:rsidRPr="0045088F">
              <w:rPr>
                <w:rFonts w:ascii="Times New Roman" w:hAnsi="Times New Roman"/>
                <w:b/>
                <w:i/>
                <w:color w:val="31849B" w:themeColor="accent5" w:themeShade="BF"/>
                <w:sz w:val="24"/>
                <w:szCs w:val="24"/>
                <w:lang w:val="en-US"/>
              </w:rPr>
              <w:t>Name of column 1</w:t>
            </w:r>
          </w:p>
        </w:tc>
        <w:tc>
          <w:tcPr>
            <w:tcW w:w="2492" w:type="dxa"/>
          </w:tcPr>
          <w:p w14:paraId="10530C89" w14:textId="77777777" w:rsidR="000F23D5" w:rsidRPr="0045088F" w:rsidRDefault="000F23D5" w:rsidP="00D66C99">
            <w:pPr>
              <w:spacing w:after="0" w:line="240" w:lineRule="auto"/>
              <w:jc w:val="center"/>
              <w:rPr>
                <w:rFonts w:ascii="Times New Roman" w:hAnsi="Times New Roman"/>
                <w:b/>
                <w:sz w:val="24"/>
                <w:szCs w:val="24"/>
                <w:lang w:val="en-US"/>
              </w:rPr>
            </w:pPr>
            <w:r w:rsidRPr="0045088F">
              <w:rPr>
                <w:rFonts w:ascii="Times New Roman" w:hAnsi="Times New Roman"/>
                <w:b/>
                <w:sz w:val="24"/>
                <w:szCs w:val="24"/>
                <w:lang w:val="en-US"/>
              </w:rPr>
              <w:t>Название графы 2</w:t>
            </w:r>
          </w:p>
          <w:p w14:paraId="5D149479" w14:textId="77777777" w:rsidR="000F23D5" w:rsidRPr="0045088F" w:rsidRDefault="000F23D5" w:rsidP="00D66C99">
            <w:pPr>
              <w:spacing w:after="0" w:line="240" w:lineRule="auto"/>
              <w:jc w:val="center"/>
              <w:rPr>
                <w:rFonts w:ascii="Times New Roman" w:hAnsi="Times New Roman"/>
                <w:b/>
                <w:i/>
                <w:color w:val="31849B" w:themeColor="accent5" w:themeShade="BF"/>
                <w:sz w:val="24"/>
                <w:szCs w:val="24"/>
                <w:lang w:val="en-US"/>
              </w:rPr>
            </w:pPr>
            <w:r w:rsidRPr="0045088F">
              <w:rPr>
                <w:rFonts w:ascii="Times New Roman" w:hAnsi="Times New Roman"/>
                <w:b/>
                <w:i/>
                <w:color w:val="31849B" w:themeColor="accent5" w:themeShade="BF"/>
                <w:sz w:val="24"/>
                <w:szCs w:val="24"/>
                <w:lang w:val="en-US"/>
              </w:rPr>
              <w:t>Name of column 2</w:t>
            </w:r>
          </w:p>
        </w:tc>
        <w:tc>
          <w:tcPr>
            <w:tcW w:w="2492" w:type="dxa"/>
          </w:tcPr>
          <w:p w14:paraId="7990C257" w14:textId="77777777" w:rsidR="000F23D5" w:rsidRPr="0045088F" w:rsidRDefault="000F23D5" w:rsidP="00D66C99">
            <w:pPr>
              <w:spacing w:after="0" w:line="240" w:lineRule="auto"/>
              <w:jc w:val="center"/>
              <w:rPr>
                <w:rFonts w:ascii="Times New Roman" w:hAnsi="Times New Roman"/>
                <w:b/>
                <w:sz w:val="24"/>
                <w:szCs w:val="24"/>
                <w:lang w:val="en-US"/>
              </w:rPr>
            </w:pPr>
            <w:r w:rsidRPr="0045088F">
              <w:rPr>
                <w:rFonts w:ascii="Times New Roman" w:hAnsi="Times New Roman"/>
                <w:b/>
                <w:sz w:val="24"/>
                <w:szCs w:val="24"/>
                <w:lang w:val="en-US"/>
              </w:rPr>
              <w:t>Название графы 3</w:t>
            </w:r>
          </w:p>
          <w:p w14:paraId="417C8262" w14:textId="77777777" w:rsidR="000F23D5" w:rsidRPr="0045088F" w:rsidRDefault="000F23D5" w:rsidP="00D66C99">
            <w:pPr>
              <w:spacing w:after="0" w:line="240" w:lineRule="auto"/>
              <w:jc w:val="center"/>
              <w:rPr>
                <w:rFonts w:ascii="Times New Roman" w:hAnsi="Times New Roman"/>
                <w:b/>
                <w:i/>
                <w:color w:val="31849B" w:themeColor="accent5" w:themeShade="BF"/>
                <w:sz w:val="24"/>
                <w:szCs w:val="24"/>
                <w:lang w:val="en-US"/>
              </w:rPr>
            </w:pPr>
            <w:r w:rsidRPr="0045088F">
              <w:rPr>
                <w:rFonts w:ascii="Times New Roman" w:hAnsi="Times New Roman"/>
                <w:b/>
                <w:i/>
                <w:color w:val="31849B" w:themeColor="accent5" w:themeShade="BF"/>
                <w:sz w:val="24"/>
                <w:szCs w:val="24"/>
                <w:lang w:val="en-US"/>
              </w:rPr>
              <w:t>Name of column 3</w:t>
            </w:r>
          </w:p>
        </w:tc>
      </w:tr>
      <w:tr w:rsidR="000F23D5" w:rsidRPr="00B71668" w14:paraId="0814D49B" w14:textId="77777777" w:rsidTr="00D66C99">
        <w:tc>
          <w:tcPr>
            <w:tcW w:w="4360" w:type="dxa"/>
            <w:vMerge w:val="restart"/>
          </w:tcPr>
          <w:p w14:paraId="611F017A" w14:textId="77777777" w:rsidR="000F23D5" w:rsidRPr="00FC1CCA" w:rsidRDefault="000F23D5" w:rsidP="00D66C99">
            <w:pPr>
              <w:spacing w:after="0" w:line="240" w:lineRule="auto"/>
              <w:rPr>
                <w:rFonts w:ascii="Times New Roman" w:hAnsi="Times New Roman"/>
                <w:sz w:val="24"/>
                <w:szCs w:val="24"/>
              </w:rPr>
            </w:pPr>
            <w:r w:rsidRPr="00FC1CCA">
              <w:rPr>
                <w:rFonts w:ascii="Times New Roman" w:hAnsi="Times New Roman"/>
                <w:sz w:val="24"/>
                <w:szCs w:val="24"/>
              </w:rPr>
              <w:t>Текстовое содержимое ячеек</w:t>
            </w:r>
          </w:p>
          <w:p w14:paraId="7D8892CA" w14:textId="77777777" w:rsidR="000F23D5" w:rsidRPr="0003575B" w:rsidRDefault="000F23D5" w:rsidP="00D66C99">
            <w:pPr>
              <w:spacing w:after="0" w:line="240" w:lineRule="auto"/>
              <w:rPr>
                <w:rFonts w:ascii="Times New Roman" w:hAnsi="Times New Roman"/>
                <w:i/>
                <w:color w:val="0070C0"/>
                <w:sz w:val="24"/>
                <w:szCs w:val="24"/>
              </w:rPr>
            </w:pPr>
            <w:r w:rsidRPr="0045088F">
              <w:rPr>
                <w:rFonts w:ascii="Times New Roman" w:hAnsi="Times New Roman"/>
                <w:i/>
                <w:color w:val="31849B" w:themeColor="accent5" w:themeShade="BF"/>
                <w:sz w:val="24"/>
                <w:szCs w:val="24"/>
                <w:lang w:val="en-US"/>
              </w:rPr>
              <w:t>Cell</w:t>
            </w:r>
            <w:r w:rsidRPr="0045088F">
              <w:rPr>
                <w:rFonts w:ascii="Times New Roman" w:hAnsi="Times New Roman"/>
                <w:i/>
                <w:color w:val="31849B" w:themeColor="accent5" w:themeShade="BF"/>
                <w:sz w:val="24"/>
                <w:szCs w:val="24"/>
              </w:rPr>
              <w:t xml:space="preserve"> </w:t>
            </w:r>
            <w:r w:rsidRPr="0045088F">
              <w:rPr>
                <w:rFonts w:ascii="Times New Roman" w:hAnsi="Times New Roman"/>
                <w:i/>
                <w:color w:val="31849B" w:themeColor="accent5" w:themeShade="BF"/>
                <w:sz w:val="24"/>
                <w:szCs w:val="24"/>
                <w:lang w:val="en-US"/>
              </w:rPr>
              <w:t>text</w:t>
            </w:r>
            <w:r w:rsidRPr="0045088F">
              <w:rPr>
                <w:rFonts w:ascii="Times New Roman" w:hAnsi="Times New Roman"/>
                <w:i/>
                <w:color w:val="31849B" w:themeColor="accent5" w:themeShade="BF"/>
                <w:sz w:val="24"/>
                <w:szCs w:val="24"/>
              </w:rPr>
              <w:t xml:space="preserve"> </w:t>
            </w:r>
            <w:r w:rsidRPr="0045088F">
              <w:rPr>
                <w:rFonts w:ascii="Times New Roman" w:hAnsi="Times New Roman"/>
                <w:i/>
                <w:color w:val="31849B" w:themeColor="accent5" w:themeShade="BF"/>
                <w:sz w:val="24"/>
                <w:szCs w:val="24"/>
                <w:lang w:val="en-US"/>
              </w:rPr>
              <w:t>content</w:t>
            </w:r>
          </w:p>
        </w:tc>
        <w:tc>
          <w:tcPr>
            <w:tcW w:w="2492" w:type="dxa"/>
          </w:tcPr>
          <w:p w14:paraId="7B7437AE" w14:textId="77777777" w:rsidR="000F23D5" w:rsidRPr="00B71668" w:rsidRDefault="000F23D5" w:rsidP="00D66C99">
            <w:pPr>
              <w:spacing w:after="0" w:line="240" w:lineRule="auto"/>
              <w:jc w:val="center"/>
              <w:rPr>
                <w:rFonts w:ascii="Times New Roman" w:hAnsi="Times New Roman"/>
                <w:sz w:val="24"/>
                <w:szCs w:val="24"/>
              </w:rPr>
            </w:pPr>
            <w:r>
              <w:rPr>
                <w:rFonts w:ascii="Times New Roman" w:hAnsi="Times New Roman"/>
                <w:sz w:val="24"/>
                <w:szCs w:val="24"/>
              </w:rPr>
              <w:t>0,25*</w:t>
            </w:r>
          </w:p>
        </w:tc>
        <w:tc>
          <w:tcPr>
            <w:tcW w:w="2492" w:type="dxa"/>
          </w:tcPr>
          <w:p w14:paraId="3489086C" w14:textId="77777777" w:rsidR="000F23D5" w:rsidRPr="00B71668" w:rsidRDefault="000F23D5" w:rsidP="00D66C99">
            <w:pPr>
              <w:spacing w:after="0" w:line="240" w:lineRule="auto"/>
              <w:jc w:val="center"/>
              <w:rPr>
                <w:rFonts w:ascii="Times New Roman" w:hAnsi="Times New Roman"/>
                <w:sz w:val="24"/>
                <w:szCs w:val="24"/>
              </w:rPr>
            </w:pPr>
            <w:r>
              <w:rPr>
                <w:rFonts w:ascii="Times New Roman" w:hAnsi="Times New Roman"/>
                <w:sz w:val="24"/>
                <w:szCs w:val="24"/>
              </w:rPr>
              <w:t>–</w:t>
            </w:r>
          </w:p>
        </w:tc>
      </w:tr>
      <w:tr w:rsidR="000F23D5" w:rsidRPr="00B71668" w14:paraId="438C13FE" w14:textId="77777777" w:rsidTr="00D66C99">
        <w:tc>
          <w:tcPr>
            <w:tcW w:w="4360" w:type="dxa"/>
            <w:vMerge/>
          </w:tcPr>
          <w:p w14:paraId="222CE8B8" w14:textId="77777777" w:rsidR="000F23D5" w:rsidRDefault="000F23D5" w:rsidP="00D66C99">
            <w:pPr>
              <w:jc w:val="center"/>
              <w:rPr>
                <w:rFonts w:ascii="Times New Roman" w:hAnsi="Times New Roman"/>
                <w:sz w:val="24"/>
                <w:szCs w:val="24"/>
              </w:rPr>
            </w:pPr>
          </w:p>
        </w:tc>
        <w:tc>
          <w:tcPr>
            <w:tcW w:w="2492" w:type="dxa"/>
          </w:tcPr>
          <w:p w14:paraId="2FE8AD57" w14:textId="77777777" w:rsidR="000F23D5" w:rsidRDefault="000F23D5" w:rsidP="00D66C99">
            <w:pPr>
              <w:spacing w:after="0" w:line="240" w:lineRule="auto"/>
              <w:jc w:val="center"/>
              <w:rPr>
                <w:rFonts w:ascii="Times New Roman" w:hAnsi="Times New Roman"/>
                <w:sz w:val="24"/>
                <w:szCs w:val="24"/>
              </w:rPr>
            </w:pPr>
            <w:r>
              <w:rPr>
                <w:rFonts w:ascii="Times New Roman" w:hAnsi="Times New Roman"/>
                <w:sz w:val="24"/>
                <w:szCs w:val="24"/>
              </w:rPr>
              <w:t>1</w:t>
            </w:r>
          </w:p>
        </w:tc>
        <w:tc>
          <w:tcPr>
            <w:tcW w:w="2492" w:type="dxa"/>
          </w:tcPr>
          <w:p w14:paraId="0C4EBBEC" w14:textId="77777777" w:rsidR="000F23D5" w:rsidRDefault="000F23D5" w:rsidP="00D66C99">
            <w:pPr>
              <w:spacing w:after="0" w:line="240" w:lineRule="auto"/>
              <w:jc w:val="center"/>
              <w:rPr>
                <w:rFonts w:ascii="Times New Roman" w:hAnsi="Times New Roman"/>
                <w:sz w:val="24"/>
                <w:szCs w:val="24"/>
              </w:rPr>
            </w:pPr>
            <w:r>
              <w:rPr>
                <w:rFonts w:ascii="Times New Roman" w:hAnsi="Times New Roman"/>
                <w:sz w:val="24"/>
                <w:szCs w:val="24"/>
              </w:rPr>
              <w:t>3</w:t>
            </w:r>
          </w:p>
        </w:tc>
      </w:tr>
      <w:tr w:rsidR="000F23D5" w:rsidRPr="00B71668" w14:paraId="288F3831" w14:textId="77777777" w:rsidTr="00D66C99">
        <w:tc>
          <w:tcPr>
            <w:tcW w:w="4360" w:type="dxa"/>
            <w:vMerge/>
          </w:tcPr>
          <w:p w14:paraId="6FE7C725" w14:textId="77777777" w:rsidR="000F23D5" w:rsidRDefault="000F23D5" w:rsidP="00D66C99">
            <w:pPr>
              <w:spacing w:after="0" w:line="240" w:lineRule="auto"/>
              <w:jc w:val="center"/>
              <w:rPr>
                <w:rFonts w:ascii="Times New Roman" w:hAnsi="Times New Roman"/>
                <w:sz w:val="24"/>
                <w:szCs w:val="24"/>
              </w:rPr>
            </w:pPr>
          </w:p>
        </w:tc>
        <w:tc>
          <w:tcPr>
            <w:tcW w:w="2492" w:type="dxa"/>
          </w:tcPr>
          <w:p w14:paraId="29CFC869" w14:textId="77777777" w:rsidR="000F23D5" w:rsidRDefault="000F23D5" w:rsidP="00D66C99">
            <w:pPr>
              <w:spacing w:after="0" w:line="240" w:lineRule="auto"/>
              <w:jc w:val="center"/>
              <w:rPr>
                <w:rFonts w:ascii="Times New Roman" w:hAnsi="Times New Roman"/>
                <w:sz w:val="24"/>
                <w:szCs w:val="24"/>
              </w:rPr>
            </w:pPr>
            <w:r>
              <w:rPr>
                <w:rFonts w:ascii="Times New Roman" w:hAnsi="Times New Roman"/>
                <w:sz w:val="24"/>
                <w:szCs w:val="24"/>
              </w:rPr>
              <w:t>6</w:t>
            </w:r>
          </w:p>
        </w:tc>
        <w:tc>
          <w:tcPr>
            <w:tcW w:w="2492" w:type="dxa"/>
          </w:tcPr>
          <w:p w14:paraId="23482243" w14:textId="77777777" w:rsidR="000F23D5" w:rsidRDefault="000F23D5" w:rsidP="00D66C99">
            <w:pPr>
              <w:spacing w:after="0" w:line="240" w:lineRule="auto"/>
              <w:jc w:val="center"/>
              <w:rPr>
                <w:rFonts w:ascii="Times New Roman" w:hAnsi="Times New Roman"/>
                <w:sz w:val="24"/>
                <w:szCs w:val="24"/>
              </w:rPr>
            </w:pPr>
            <w:r w:rsidRPr="008328C2">
              <w:rPr>
                <w:rFonts w:ascii="Times New Roman" w:hAnsi="Times New Roman"/>
                <w:sz w:val="24"/>
                <w:szCs w:val="24"/>
              </w:rPr>
              <w:t>Соответствует</w:t>
            </w:r>
          </w:p>
          <w:p w14:paraId="21572E12" w14:textId="77777777" w:rsidR="000F23D5" w:rsidRPr="008328C2" w:rsidRDefault="000F23D5" w:rsidP="00D66C99">
            <w:pPr>
              <w:spacing w:after="0" w:line="240" w:lineRule="auto"/>
              <w:jc w:val="center"/>
              <w:rPr>
                <w:rFonts w:ascii="Times New Roman" w:hAnsi="Times New Roman"/>
                <w:sz w:val="24"/>
                <w:szCs w:val="24"/>
                <w:lang w:val="en-US"/>
              </w:rPr>
            </w:pPr>
            <w:r w:rsidRPr="0045088F">
              <w:rPr>
                <w:rFonts w:ascii="Times New Roman" w:hAnsi="Times New Roman"/>
                <w:i/>
                <w:color w:val="31849B" w:themeColor="accent5" w:themeShade="BF"/>
                <w:sz w:val="24"/>
                <w:szCs w:val="24"/>
                <w:lang w:val="en-US"/>
              </w:rPr>
              <w:t>Conforms</w:t>
            </w:r>
          </w:p>
        </w:tc>
      </w:tr>
    </w:tbl>
    <w:p w14:paraId="164643CE" w14:textId="0CA1E5EF" w:rsidR="0010330A" w:rsidRPr="002F26FD" w:rsidRDefault="002F26FD" w:rsidP="0010330A">
      <w:pPr>
        <w:spacing w:after="0" w:line="240" w:lineRule="auto"/>
        <w:rPr>
          <w:rFonts w:ascii="Times New Roman" w:hAnsi="Times New Roman"/>
          <w:iCs/>
          <w:sz w:val="20"/>
          <w:szCs w:val="20"/>
          <w:lang w:val="en-US"/>
        </w:rPr>
      </w:pPr>
      <w:r w:rsidRPr="002F26FD">
        <w:rPr>
          <w:rFonts w:ascii="Times New Roman" w:hAnsi="Times New Roman"/>
          <w:iCs/>
          <w:sz w:val="20"/>
          <w:szCs w:val="20"/>
          <w:lang w:val="en-US"/>
        </w:rPr>
        <w:t xml:space="preserve">The table is prepared by the authors </w:t>
      </w:r>
      <w:r>
        <w:rPr>
          <w:rFonts w:ascii="Times New Roman" w:hAnsi="Times New Roman"/>
          <w:iCs/>
          <w:sz w:val="20"/>
          <w:szCs w:val="20"/>
          <w:lang w:val="en-US"/>
        </w:rPr>
        <w:t xml:space="preserve">/ </w:t>
      </w:r>
      <w:r w:rsidR="0010330A" w:rsidRPr="002F26FD">
        <w:rPr>
          <w:rFonts w:ascii="Times New Roman" w:hAnsi="Times New Roman"/>
          <w:iCs/>
          <w:sz w:val="20"/>
          <w:szCs w:val="20"/>
        </w:rPr>
        <w:t>Таблица</w:t>
      </w:r>
      <w:r w:rsidR="0010330A" w:rsidRPr="002F26FD">
        <w:rPr>
          <w:rFonts w:ascii="Times New Roman" w:hAnsi="Times New Roman"/>
          <w:iCs/>
          <w:sz w:val="20"/>
          <w:szCs w:val="20"/>
          <w:lang w:val="en-US"/>
        </w:rPr>
        <w:t xml:space="preserve"> </w:t>
      </w:r>
      <w:r w:rsidR="0010330A" w:rsidRPr="002F26FD">
        <w:rPr>
          <w:rFonts w:ascii="Times New Roman" w:hAnsi="Times New Roman"/>
          <w:iCs/>
          <w:sz w:val="20"/>
          <w:szCs w:val="20"/>
        </w:rPr>
        <w:t>составлена</w:t>
      </w:r>
      <w:r w:rsidR="0010330A" w:rsidRPr="002F26FD">
        <w:rPr>
          <w:rFonts w:ascii="Times New Roman" w:hAnsi="Times New Roman"/>
          <w:iCs/>
          <w:sz w:val="20"/>
          <w:szCs w:val="20"/>
          <w:lang w:val="en-US"/>
        </w:rPr>
        <w:t xml:space="preserve"> </w:t>
      </w:r>
      <w:r w:rsidR="0010330A" w:rsidRPr="002F26FD">
        <w:rPr>
          <w:rFonts w:ascii="Times New Roman" w:hAnsi="Times New Roman"/>
          <w:iCs/>
          <w:sz w:val="20"/>
          <w:szCs w:val="20"/>
        </w:rPr>
        <w:t>авторами</w:t>
      </w:r>
      <w:r>
        <w:rPr>
          <w:rFonts w:ascii="Times New Roman" w:hAnsi="Times New Roman"/>
          <w:iCs/>
          <w:sz w:val="20"/>
          <w:szCs w:val="20"/>
          <w:lang w:val="en-US"/>
        </w:rPr>
        <w:t xml:space="preserve"> </w:t>
      </w:r>
    </w:p>
    <w:p w14:paraId="4C14E9E8" w14:textId="1A7EF522" w:rsidR="009715C7" w:rsidRPr="002F26FD" w:rsidRDefault="002F26FD" w:rsidP="0010330A">
      <w:pPr>
        <w:spacing w:after="0" w:line="240" w:lineRule="auto"/>
        <w:rPr>
          <w:rFonts w:ascii="Times New Roman" w:hAnsi="Times New Roman"/>
          <w:iCs/>
          <w:sz w:val="20"/>
          <w:szCs w:val="20"/>
          <w:lang w:val="en-US"/>
        </w:rPr>
      </w:pPr>
      <w:r w:rsidRPr="002F26FD">
        <w:rPr>
          <w:rFonts w:ascii="Times New Roman" w:hAnsi="Times New Roman"/>
          <w:iCs/>
          <w:sz w:val="20"/>
          <w:szCs w:val="20"/>
          <w:lang w:val="en-US"/>
        </w:rPr>
        <w:t xml:space="preserve">The table is reproduced from [1] </w:t>
      </w:r>
      <w:bookmarkStart w:id="2" w:name="_Hlk162199725"/>
      <w:r w:rsidRPr="002F26FD">
        <w:rPr>
          <w:rFonts w:ascii="Times New Roman" w:hAnsi="Times New Roman"/>
          <w:iCs/>
          <w:sz w:val="20"/>
          <w:szCs w:val="20"/>
          <w:lang w:val="en-GB"/>
        </w:rPr>
        <w:t xml:space="preserve">licensed </w:t>
      </w:r>
      <w:r w:rsidRPr="002F26FD">
        <w:rPr>
          <w:rFonts w:ascii="Times New Roman" w:hAnsi="Times New Roman"/>
          <w:iCs/>
          <w:sz w:val="20"/>
          <w:szCs w:val="20"/>
          <w:lang w:val="en-US"/>
        </w:rPr>
        <w:t>under CC BY</w:t>
      </w:r>
      <w:bookmarkEnd w:id="2"/>
      <w:r>
        <w:rPr>
          <w:rFonts w:ascii="Times New Roman" w:hAnsi="Times New Roman"/>
          <w:iCs/>
          <w:sz w:val="20"/>
          <w:szCs w:val="20"/>
          <w:lang w:val="en-US"/>
        </w:rPr>
        <w:t xml:space="preserve"> / </w:t>
      </w:r>
      <w:r w:rsidR="0010330A" w:rsidRPr="002F26FD">
        <w:rPr>
          <w:rFonts w:ascii="Times New Roman" w:hAnsi="Times New Roman"/>
          <w:iCs/>
          <w:sz w:val="20"/>
          <w:szCs w:val="20"/>
        </w:rPr>
        <w:t>Таблица</w:t>
      </w:r>
      <w:r w:rsidR="0010330A" w:rsidRPr="002F26FD">
        <w:rPr>
          <w:rFonts w:ascii="Times New Roman" w:hAnsi="Times New Roman"/>
          <w:iCs/>
          <w:sz w:val="20"/>
          <w:szCs w:val="20"/>
          <w:lang w:val="en-US"/>
        </w:rPr>
        <w:t xml:space="preserve"> </w:t>
      </w:r>
      <w:r w:rsidR="0010330A" w:rsidRPr="002F26FD">
        <w:rPr>
          <w:rFonts w:ascii="Times New Roman" w:hAnsi="Times New Roman"/>
          <w:iCs/>
          <w:sz w:val="20"/>
          <w:szCs w:val="20"/>
        </w:rPr>
        <w:t>заимствована</w:t>
      </w:r>
      <w:r w:rsidR="0010330A" w:rsidRPr="002F26FD">
        <w:rPr>
          <w:rFonts w:ascii="Times New Roman" w:hAnsi="Times New Roman"/>
          <w:iCs/>
          <w:sz w:val="20"/>
          <w:szCs w:val="20"/>
          <w:lang w:val="en-US"/>
        </w:rPr>
        <w:t xml:space="preserve"> </w:t>
      </w:r>
      <w:r w:rsidR="0010330A" w:rsidRPr="002F26FD">
        <w:rPr>
          <w:rFonts w:ascii="Times New Roman" w:hAnsi="Times New Roman"/>
          <w:iCs/>
          <w:sz w:val="20"/>
          <w:szCs w:val="20"/>
        </w:rPr>
        <w:t>авторами</w:t>
      </w:r>
      <w:r w:rsidR="0010330A" w:rsidRPr="002F26FD">
        <w:rPr>
          <w:rFonts w:ascii="Times New Roman" w:hAnsi="Times New Roman"/>
          <w:iCs/>
          <w:sz w:val="20"/>
          <w:szCs w:val="20"/>
          <w:lang w:val="en-US"/>
        </w:rPr>
        <w:t xml:space="preserve"> </w:t>
      </w:r>
      <w:r w:rsidR="0010330A" w:rsidRPr="002F26FD">
        <w:rPr>
          <w:rFonts w:ascii="Times New Roman" w:hAnsi="Times New Roman"/>
          <w:iCs/>
          <w:sz w:val="20"/>
          <w:szCs w:val="20"/>
        </w:rPr>
        <w:t>из</w:t>
      </w:r>
      <w:r w:rsidR="0010330A" w:rsidRPr="002F26FD">
        <w:rPr>
          <w:rFonts w:ascii="Times New Roman" w:hAnsi="Times New Roman"/>
          <w:iCs/>
          <w:sz w:val="20"/>
          <w:szCs w:val="20"/>
          <w:lang w:val="en-US"/>
        </w:rPr>
        <w:t xml:space="preserve"> </w:t>
      </w:r>
      <w:r w:rsidR="0010330A" w:rsidRPr="002F26FD">
        <w:rPr>
          <w:rFonts w:ascii="Times New Roman" w:hAnsi="Times New Roman"/>
          <w:iCs/>
          <w:sz w:val="20"/>
          <w:szCs w:val="20"/>
        </w:rPr>
        <w:t>источника</w:t>
      </w:r>
      <w:r w:rsidR="0010330A" w:rsidRPr="002F26FD">
        <w:rPr>
          <w:rFonts w:ascii="Times New Roman" w:hAnsi="Times New Roman"/>
          <w:iCs/>
          <w:sz w:val="20"/>
          <w:szCs w:val="20"/>
          <w:lang w:val="en-US"/>
        </w:rPr>
        <w:t xml:space="preserve"> [1], </w:t>
      </w:r>
      <w:r w:rsidR="0010330A" w:rsidRPr="002F26FD">
        <w:rPr>
          <w:rFonts w:ascii="Times New Roman" w:hAnsi="Times New Roman"/>
          <w:iCs/>
          <w:sz w:val="20"/>
          <w:szCs w:val="20"/>
        </w:rPr>
        <w:t>лицензия</w:t>
      </w:r>
      <w:r w:rsidR="0010330A" w:rsidRPr="002F26FD">
        <w:rPr>
          <w:rFonts w:ascii="Times New Roman" w:hAnsi="Times New Roman"/>
          <w:iCs/>
          <w:sz w:val="20"/>
          <w:szCs w:val="20"/>
          <w:lang w:val="en-US"/>
        </w:rPr>
        <w:t xml:space="preserve"> CC BY</w:t>
      </w:r>
      <w:r>
        <w:rPr>
          <w:rFonts w:ascii="Times New Roman" w:hAnsi="Times New Roman"/>
          <w:iCs/>
          <w:sz w:val="20"/>
          <w:szCs w:val="20"/>
          <w:lang w:val="en-US"/>
        </w:rPr>
        <w:t xml:space="preserve"> </w:t>
      </w:r>
    </w:p>
    <w:p w14:paraId="03619EB7" w14:textId="77777777" w:rsidR="002F26FD" w:rsidRPr="002F26FD" w:rsidRDefault="002F26FD" w:rsidP="002F26FD">
      <w:pPr>
        <w:spacing w:before="120" w:after="0" w:line="240" w:lineRule="auto"/>
        <w:jc w:val="both"/>
        <w:rPr>
          <w:rFonts w:ascii="Times New Roman" w:hAnsi="Times New Roman"/>
          <w:sz w:val="24"/>
          <w:szCs w:val="24"/>
          <w:lang w:val="en-GB"/>
        </w:rPr>
      </w:pPr>
      <w:r w:rsidRPr="002F26FD">
        <w:rPr>
          <w:rFonts w:ascii="Times New Roman" w:hAnsi="Times New Roman"/>
          <w:i/>
          <w:sz w:val="24"/>
          <w:szCs w:val="24"/>
          <w:lang w:val="en-GB"/>
        </w:rPr>
        <w:t xml:space="preserve">Note. </w:t>
      </w:r>
      <w:r w:rsidRPr="002F26FD">
        <w:rPr>
          <w:rFonts w:ascii="Times New Roman" w:hAnsi="Times New Roman"/>
          <w:sz w:val="24"/>
          <w:szCs w:val="24"/>
          <w:lang w:val="en-GB"/>
        </w:rPr>
        <w:t>If the table contains abbreviations, the abbreviations should be written out in full in the note to the table. If the table contains dashes, their meaning should be explained: –, no data (not applicable, not detected, etc.).</w:t>
      </w:r>
    </w:p>
    <w:p w14:paraId="53127DCA" w14:textId="77777777" w:rsidR="002F26FD" w:rsidRPr="002F26FD" w:rsidRDefault="002F26FD" w:rsidP="002F26FD">
      <w:pPr>
        <w:spacing w:before="120" w:after="0" w:line="240" w:lineRule="auto"/>
        <w:jc w:val="both"/>
        <w:rPr>
          <w:rFonts w:ascii="Times New Roman" w:hAnsi="Times New Roman"/>
          <w:sz w:val="24"/>
          <w:szCs w:val="24"/>
          <w:lang w:val="en-GB"/>
        </w:rPr>
      </w:pPr>
      <w:r w:rsidRPr="002F26FD">
        <w:rPr>
          <w:rFonts w:ascii="Times New Roman" w:hAnsi="Times New Roman"/>
          <w:sz w:val="24"/>
          <w:szCs w:val="24"/>
          <w:lang w:val="en-GB"/>
        </w:rPr>
        <w:t>* Explanations for individual results in the table.</w:t>
      </w:r>
    </w:p>
    <w:p w14:paraId="595E3C60" w14:textId="77777777" w:rsidR="0037554E" w:rsidRPr="002F26FD" w:rsidRDefault="0037554E" w:rsidP="0037554E">
      <w:pPr>
        <w:spacing w:after="0" w:line="240" w:lineRule="auto"/>
        <w:jc w:val="both"/>
        <w:rPr>
          <w:rFonts w:ascii="Times New Roman" w:hAnsi="Times New Roman"/>
          <w:sz w:val="24"/>
          <w:szCs w:val="24"/>
        </w:rPr>
      </w:pPr>
      <w:r w:rsidRPr="002F26FD">
        <w:rPr>
          <w:rFonts w:ascii="Times New Roman" w:hAnsi="Times New Roman"/>
          <w:i/>
          <w:sz w:val="24"/>
          <w:szCs w:val="24"/>
        </w:rPr>
        <w:t>Примечание</w:t>
      </w:r>
      <w:r w:rsidRPr="001B39D6">
        <w:rPr>
          <w:rFonts w:ascii="Times New Roman" w:hAnsi="Times New Roman"/>
          <w:i/>
          <w:sz w:val="24"/>
          <w:szCs w:val="24"/>
        </w:rPr>
        <w:t>.</w:t>
      </w:r>
      <w:r w:rsidRPr="001B39D6">
        <w:rPr>
          <w:rFonts w:ascii="Times New Roman" w:hAnsi="Times New Roman"/>
          <w:sz w:val="24"/>
          <w:szCs w:val="24"/>
        </w:rPr>
        <w:t xml:space="preserve"> </w:t>
      </w:r>
      <w:r w:rsidRPr="002F26FD">
        <w:rPr>
          <w:rFonts w:ascii="Times New Roman" w:hAnsi="Times New Roman"/>
          <w:sz w:val="24"/>
          <w:szCs w:val="24"/>
        </w:rPr>
        <w:t>Если в таблице использовались сокращения, то следует привести их расшифровку в примечании;</w:t>
      </w:r>
      <w:r w:rsidR="009907D5" w:rsidRPr="002F26FD">
        <w:rPr>
          <w:rFonts w:ascii="Times New Roman" w:hAnsi="Times New Roman"/>
          <w:sz w:val="24"/>
          <w:szCs w:val="24"/>
        </w:rPr>
        <w:t xml:space="preserve"> </w:t>
      </w:r>
      <w:r w:rsidR="000A6D30" w:rsidRPr="002F26FD">
        <w:rPr>
          <w:rFonts w:ascii="Times New Roman" w:hAnsi="Times New Roman"/>
          <w:sz w:val="24"/>
          <w:szCs w:val="24"/>
        </w:rPr>
        <w:t>если в таблице использовались прочерки, необходимо пояснить, что они означают</w:t>
      </w:r>
      <w:r w:rsidR="001B3EA3" w:rsidRPr="002F26FD">
        <w:rPr>
          <w:rFonts w:ascii="Times New Roman" w:hAnsi="Times New Roman"/>
          <w:sz w:val="24"/>
          <w:szCs w:val="24"/>
        </w:rPr>
        <w:t>;</w:t>
      </w:r>
      <w:r w:rsidR="000A6D30" w:rsidRPr="002F26FD">
        <w:rPr>
          <w:rFonts w:ascii="Times New Roman" w:hAnsi="Times New Roman"/>
          <w:sz w:val="24"/>
          <w:szCs w:val="24"/>
        </w:rPr>
        <w:t xml:space="preserve"> «–» обозначает отсутствие сведений (неприменимо, не обнаружено и т.д.)</w:t>
      </w:r>
      <w:r w:rsidRPr="002F26FD">
        <w:rPr>
          <w:rFonts w:ascii="Times New Roman" w:hAnsi="Times New Roman"/>
          <w:sz w:val="24"/>
          <w:szCs w:val="24"/>
        </w:rPr>
        <w:t>.</w:t>
      </w:r>
    </w:p>
    <w:p w14:paraId="0F3F1994" w14:textId="77777777" w:rsidR="0037554E" w:rsidRPr="002F26FD" w:rsidRDefault="0037554E" w:rsidP="0037554E">
      <w:pPr>
        <w:spacing w:after="0" w:line="240" w:lineRule="auto"/>
        <w:jc w:val="both"/>
        <w:rPr>
          <w:rFonts w:ascii="Times New Roman" w:hAnsi="Times New Roman"/>
          <w:sz w:val="24"/>
          <w:szCs w:val="24"/>
        </w:rPr>
      </w:pPr>
      <w:r w:rsidRPr="002F26FD">
        <w:rPr>
          <w:rFonts w:ascii="Times New Roman" w:hAnsi="Times New Roman"/>
          <w:sz w:val="24"/>
          <w:szCs w:val="24"/>
        </w:rPr>
        <w:t>* Пояснения к отдельным результатам в таблице.</w:t>
      </w:r>
    </w:p>
    <w:p w14:paraId="03158529" w14:textId="77777777" w:rsidR="002F26FD" w:rsidRPr="001B39D6" w:rsidRDefault="002F26FD" w:rsidP="008C4A2D">
      <w:pPr>
        <w:spacing w:after="0" w:line="360" w:lineRule="auto"/>
        <w:ind w:firstLine="708"/>
        <w:jc w:val="both"/>
        <w:rPr>
          <w:rFonts w:ascii="Times New Roman" w:eastAsia="Times New Roman" w:hAnsi="Times New Roman"/>
          <w:sz w:val="28"/>
          <w:szCs w:val="28"/>
          <w:lang w:eastAsia="ru-RU"/>
        </w:rPr>
      </w:pPr>
    </w:p>
    <w:p w14:paraId="25F31162" w14:textId="77777777" w:rsidR="00127320" w:rsidRPr="002F26FD" w:rsidRDefault="00127320" w:rsidP="008C4A2D">
      <w:pPr>
        <w:spacing w:after="0" w:line="360" w:lineRule="auto"/>
        <w:ind w:firstLine="708"/>
        <w:jc w:val="both"/>
        <w:rPr>
          <w:rFonts w:ascii="Times New Roman" w:eastAsia="Times New Roman" w:hAnsi="Times New Roman"/>
          <w:color w:val="000000" w:themeColor="text1"/>
          <w:sz w:val="28"/>
          <w:szCs w:val="28"/>
          <w:lang w:val="en-GB" w:eastAsia="ru-RU"/>
        </w:rPr>
      </w:pPr>
      <w:r w:rsidRPr="002F26FD">
        <w:rPr>
          <w:rFonts w:ascii="Times New Roman" w:eastAsia="Times New Roman" w:hAnsi="Times New Roman"/>
          <w:sz w:val="28"/>
          <w:szCs w:val="28"/>
          <w:lang w:val="en-GB" w:eastAsia="ru-RU"/>
        </w:rPr>
        <w:t>Tabulated data should not duplicate the information given in figures, and</w:t>
      </w:r>
      <w:r w:rsidRPr="002F26FD">
        <w:rPr>
          <w:rFonts w:ascii="Times New Roman" w:eastAsia="Times New Roman" w:hAnsi="Times New Roman"/>
          <w:color w:val="000000" w:themeColor="text1"/>
          <w:sz w:val="28"/>
          <w:szCs w:val="28"/>
          <w:lang w:val="en-GB" w:eastAsia="ru-RU"/>
        </w:rPr>
        <w:t xml:space="preserve"> </w:t>
      </w:r>
      <w:r w:rsidRPr="002F26FD">
        <w:rPr>
          <w:rFonts w:ascii="Times New Roman" w:eastAsia="Times New Roman" w:hAnsi="Times New Roman"/>
          <w:i/>
          <w:color w:val="000000" w:themeColor="text1"/>
          <w:sz w:val="28"/>
          <w:szCs w:val="28"/>
          <w:lang w:val="en-GB" w:eastAsia="ru-RU"/>
        </w:rPr>
        <w:t>vice versa</w:t>
      </w:r>
      <w:r w:rsidRPr="002F26FD">
        <w:rPr>
          <w:rFonts w:ascii="Times New Roman" w:eastAsia="Times New Roman" w:hAnsi="Times New Roman"/>
          <w:color w:val="000000" w:themeColor="text1"/>
          <w:sz w:val="28"/>
          <w:szCs w:val="28"/>
          <w:lang w:val="en-GB" w:eastAsia="ru-RU"/>
        </w:rPr>
        <w:t>.</w:t>
      </w:r>
    </w:p>
    <w:p w14:paraId="3B952177" w14:textId="0DF09F20" w:rsidR="00127320" w:rsidRPr="002F26FD" w:rsidRDefault="00127320" w:rsidP="00127320">
      <w:pPr>
        <w:spacing w:after="0" w:line="360" w:lineRule="auto"/>
        <w:ind w:firstLine="708"/>
        <w:jc w:val="both"/>
        <w:rPr>
          <w:rFonts w:ascii="Times New Roman" w:hAnsi="Times New Roman"/>
          <w:sz w:val="28"/>
          <w:szCs w:val="28"/>
          <w:lang w:val="en-GB"/>
        </w:rPr>
      </w:pPr>
      <w:r w:rsidRPr="002F26FD">
        <w:rPr>
          <w:rFonts w:ascii="Times New Roman" w:hAnsi="Times New Roman"/>
          <w:sz w:val="28"/>
          <w:szCs w:val="28"/>
          <w:lang w:val="en-GB"/>
        </w:rPr>
        <w:t xml:space="preserve">The title and abbreviations for a figure should be provided in English and Russian and placed below the figure; no full stop at the end </w:t>
      </w:r>
      <w:r w:rsidRPr="002F26FD">
        <w:rPr>
          <w:rFonts w:ascii="Times New Roman" w:hAnsi="Times New Roman"/>
          <w:i/>
          <w:iCs/>
          <w:sz w:val="28"/>
          <w:szCs w:val="28"/>
          <w:lang w:val="en-GB"/>
        </w:rPr>
        <w:t>(Figs 1</w:t>
      </w:r>
      <w:r w:rsidR="00900DAF" w:rsidRPr="002F26FD">
        <w:rPr>
          <w:rFonts w:ascii="Times New Roman" w:hAnsi="Times New Roman"/>
          <w:i/>
          <w:iCs/>
          <w:sz w:val="28"/>
          <w:szCs w:val="28"/>
          <w:lang w:val="en-GB"/>
        </w:rPr>
        <w:t>, 2</w:t>
      </w:r>
      <w:r w:rsidRPr="002F26FD">
        <w:rPr>
          <w:rFonts w:ascii="Times New Roman" w:hAnsi="Times New Roman"/>
          <w:i/>
          <w:iCs/>
          <w:sz w:val="28"/>
          <w:szCs w:val="28"/>
          <w:lang w:val="en-GB"/>
        </w:rPr>
        <w:t>)</w:t>
      </w:r>
      <w:r w:rsidRPr="002F26FD">
        <w:rPr>
          <w:rFonts w:ascii="Times New Roman" w:hAnsi="Times New Roman"/>
          <w:sz w:val="28"/>
          <w:szCs w:val="28"/>
          <w:lang w:val="en-GB"/>
        </w:rPr>
        <w:t>.</w:t>
      </w:r>
    </w:p>
    <w:p w14:paraId="5E0D341D" w14:textId="77777777" w:rsidR="00127320" w:rsidRPr="002F26FD" w:rsidRDefault="00127320" w:rsidP="008C4A2D">
      <w:pPr>
        <w:spacing w:after="0" w:line="360" w:lineRule="auto"/>
        <w:ind w:firstLine="708"/>
        <w:jc w:val="both"/>
        <w:rPr>
          <w:rFonts w:ascii="Times New Roman" w:hAnsi="Times New Roman"/>
          <w:i/>
          <w:color w:val="212121"/>
          <w:sz w:val="24"/>
          <w:szCs w:val="24"/>
          <w:lang w:val="en-GB"/>
        </w:rPr>
      </w:pPr>
    </w:p>
    <w:p w14:paraId="26D0714E" w14:textId="77777777" w:rsidR="00012E81" w:rsidRPr="002F26FD" w:rsidRDefault="00D720E1" w:rsidP="00012E81">
      <w:pPr>
        <w:spacing w:after="120" w:line="240" w:lineRule="auto"/>
        <w:jc w:val="center"/>
        <w:rPr>
          <w:rFonts w:ascii="Times New Roman" w:hAnsi="Times New Roman"/>
          <w:i/>
          <w:sz w:val="24"/>
          <w:szCs w:val="24"/>
          <w:lang w:eastAsia="ru-RU"/>
        </w:rPr>
      </w:pPr>
      <w:r w:rsidRPr="002F26FD">
        <w:rPr>
          <w:rFonts w:ascii="Times New Roman" w:hAnsi="Times New Roman"/>
          <w:i/>
          <w:noProof/>
          <w:sz w:val="24"/>
          <w:szCs w:val="24"/>
          <w:lang w:eastAsia="ru-RU"/>
        </w:rPr>
        <w:drawing>
          <wp:inline distT="0" distB="0" distL="0" distR="0" wp14:anchorId="359365D2" wp14:editId="72B60BBE">
            <wp:extent cx="3222914" cy="1163783"/>
            <wp:effectExtent l="19050" t="0" r="0" b="0"/>
            <wp:docPr id="2" name="Рисунок 1" descr="ac-2017-05200v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2017-05200v_0004"/>
                    <pic:cNvPicPr>
                      <a:picLocks noChangeAspect="1" noChangeArrowheads="1"/>
                    </pic:cNvPicPr>
                  </pic:nvPicPr>
                  <pic:blipFill>
                    <a:blip r:embed="rId10" cstate="print"/>
                    <a:srcRect t="19531" b="14844"/>
                    <a:stretch>
                      <a:fillRect/>
                    </a:stretch>
                  </pic:blipFill>
                  <pic:spPr bwMode="auto">
                    <a:xfrm>
                      <a:off x="0" y="0"/>
                      <a:ext cx="3222914" cy="1163783"/>
                    </a:xfrm>
                    <a:prstGeom prst="rect">
                      <a:avLst/>
                    </a:prstGeom>
                    <a:noFill/>
                    <a:ln w="9525">
                      <a:noFill/>
                      <a:miter lim="800000"/>
                      <a:headEnd/>
                      <a:tailEnd/>
                    </a:ln>
                  </pic:spPr>
                </pic:pic>
              </a:graphicData>
            </a:graphic>
          </wp:inline>
        </w:drawing>
      </w:r>
    </w:p>
    <w:p w14:paraId="2597875E" w14:textId="77777777" w:rsidR="00012E81" w:rsidRPr="002F26FD" w:rsidRDefault="00D720E1" w:rsidP="00012E81">
      <w:pPr>
        <w:spacing w:after="0" w:line="360" w:lineRule="auto"/>
        <w:jc w:val="center"/>
        <w:rPr>
          <w:rFonts w:ascii="Times New Roman" w:hAnsi="Times New Roman"/>
          <w:b/>
          <w:sz w:val="24"/>
          <w:szCs w:val="24"/>
          <w:lang w:val="en-US"/>
        </w:rPr>
      </w:pPr>
      <w:r w:rsidRPr="002F26FD">
        <w:rPr>
          <w:rFonts w:ascii="Times New Roman" w:hAnsi="Times New Roman"/>
          <w:b/>
          <w:sz w:val="24"/>
          <w:szCs w:val="24"/>
          <w:lang w:val="en-US"/>
        </w:rPr>
        <w:t xml:space="preserve">1 </w:t>
      </w:r>
      <w:r w:rsidRPr="002F26FD">
        <w:rPr>
          <w:rFonts w:ascii="Times New Roman" w:hAnsi="Times New Roman"/>
          <w:b/>
          <w:sz w:val="24"/>
          <w:szCs w:val="24"/>
          <w:lang w:val="en-US"/>
        </w:rPr>
        <w:tab/>
      </w:r>
      <w:r w:rsidRPr="002F26FD">
        <w:rPr>
          <w:rFonts w:ascii="Times New Roman" w:hAnsi="Times New Roman"/>
          <w:b/>
          <w:sz w:val="24"/>
          <w:szCs w:val="24"/>
          <w:lang w:val="en-US"/>
        </w:rPr>
        <w:tab/>
      </w:r>
      <w:r w:rsidRPr="002F26FD">
        <w:rPr>
          <w:rFonts w:ascii="Times New Roman" w:hAnsi="Times New Roman"/>
          <w:b/>
          <w:sz w:val="24"/>
          <w:szCs w:val="24"/>
          <w:lang w:val="en-US"/>
        </w:rPr>
        <w:tab/>
        <w:t>2</w:t>
      </w:r>
      <w:r w:rsidRPr="002F26FD">
        <w:rPr>
          <w:rFonts w:ascii="Times New Roman" w:hAnsi="Times New Roman"/>
          <w:b/>
          <w:sz w:val="24"/>
          <w:szCs w:val="24"/>
          <w:lang w:val="en-US"/>
        </w:rPr>
        <w:tab/>
      </w:r>
      <w:r w:rsidRPr="002F26FD">
        <w:rPr>
          <w:rFonts w:ascii="Times New Roman" w:hAnsi="Times New Roman"/>
          <w:b/>
          <w:sz w:val="24"/>
          <w:szCs w:val="24"/>
          <w:lang w:val="en-US"/>
        </w:rPr>
        <w:tab/>
      </w:r>
      <w:r w:rsidRPr="002F26FD">
        <w:rPr>
          <w:rFonts w:ascii="Times New Roman" w:hAnsi="Times New Roman"/>
          <w:b/>
          <w:sz w:val="24"/>
          <w:szCs w:val="24"/>
          <w:lang w:val="en-US"/>
        </w:rPr>
        <w:tab/>
        <w:t>3</w:t>
      </w:r>
    </w:p>
    <w:p w14:paraId="4130E64F" w14:textId="77777777" w:rsidR="00E943F2" w:rsidRPr="002F26FD" w:rsidRDefault="00E943F2" w:rsidP="00E943F2">
      <w:pPr>
        <w:pStyle w:val="HTML"/>
        <w:shd w:val="clear" w:color="auto" w:fill="FFFFFF"/>
        <w:jc w:val="center"/>
        <w:rPr>
          <w:rFonts w:ascii="Times New Roman" w:hAnsi="Times New Roman"/>
          <w:sz w:val="24"/>
          <w:szCs w:val="24"/>
          <w:lang w:val="en-US"/>
        </w:rPr>
      </w:pPr>
      <w:r w:rsidRPr="002F26FD">
        <w:rPr>
          <w:rFonts w:ascii="Times New Roman" w:hAnsi="Times New Roman"/>
          <w:sz w:val="24"/>
          <w:szCs w:val="24"/>
          <w:lang w:val="en-US"/>
        </w:rPr>
        <w:t xml:space="preserve">1 – </w:t>
      </w:r>
      <w:r w:rsidRPr="002F26FD">
        <w:rPr>
          <w:rFonts w:ascii="Times New Roman" w:hAnsi="Times New Roman"/>
          <w:sz w:val="24"/>
          <w:szCs w:val="24"/>
        </w:rPr>
        <w:t>обозначение</w:t>
      </w:r>
      <w:r w:rsidRPr="002F26FD">
        <w:rPr>
          <w:rFonts w:ascii="Times New Roman" w:hAnsi="Times New Roman"/>
          <w:sz w:val="24"/>
          <w:szCs w:val="24"/>
          <w:lang w:val="en-US"/>
        </w:rPr>
        <w:t xml:space="preserve">; 2 – </w:t>
      </w:r>
      <w:r w:rsidRPr="002F26FD">
        <w:rPr>
          <w:rFonts w:ascii="Times New Roman" w:hAnsi="Times New Roman"/>
          <w:sz w:val="24"/>
          <w:szCs w:val="24"/>
        </w:rPr>
        <w:t>обозначение</w:t>
      </w:r>
      <w:r w:rsidRPr="002F26FD">
        <w:rPr>
          <w:rFonts w:ascii="Times New Roman" w:hAnsi="Times New Roman"/>
          <w:sz w:val="24"/>
          <w:szCs w:val="24"/>
          <w:lang w:val="en-US"/>
        </w:rPr>
        <w:t xml:space="preserve">; 3 – </w:t>
      </w:r>
      <w:r w:rsidRPr="002F26FD">
        <w:rPr>
          <w:rFonts w:ascii="Times New Roman" w:hAnsi="Times New Roman"/>
          <w:sz w:val="24"/>
          <w:szCs w:val="24"/>
        </w:rPr>
        <w:t>обозначение</w:t>
      </w:r>
    </w:p>
    <w:p w14:paraId="0C003148" w14:textId="77777777" w:rsidR="00E943F2" w:rsidRPr="002F26FD" w:rsidRDefault="00125983" w:rsidP="00E943F2">
      <w:pPr>
        <w:pStyle w:val="HTML"/>
        <w:shd w:val="clear" w:color="auto" w:fill="FFFFFF"/>
        <w:jc w:val="center"/>
        <w:rPr>
          <w:rFonts w:ascii="Times New Roman" w:hAnsi="Times New Roman" w:cs="Times New Roman"/>
          <w:color w:val="212121"/>
          <w:sz w:val="24"/>
          <w:szCs w:val="24"/>
          <w:lang w:val="en-US"/>
        </w:rPr>
      </w:pPr>
      <w:r w:rsidRPr="002F26FD">
        <w:rPr>
          <w:rFonts w:ascii="Times New Roman" w:hAnsi="Times New Roman"/>
          <w:sz w:val="24"/>
          <w:szCs w:val="24"/>
          <w:lang w:val="en-US"/>
        </w:rPr>
        <w:t>1</w:t>
      </w:r>
      <w:r w:rsidR="00A8621F" w:rsidRPr="002F26FD">
        <w:rPr>
          <w:rFonts w:ascii="Times New Roman" w:hAnsi="Times New Roman"/>
          <w:sz w:val="24"/>
          <w:szCs w:val="24"/>
          <w:lang w:val="en-US"/>
        </w:rPr>
        <w:t xml:space="preserve">, </w:t>
      </w:r>
      <w:r w:rsidR="00BB10B6" w:rsidRPr="002F26FD">
        <w:rPr>
          <w:rFonts w:ascii="Times New Roman" w:hAnsi="Times New Roman"/>
          <w:sz w:val="24"/>
          <w:szCs w:val="24"/>
          <w:lang w:val="en-US"/>
        </w:rPr>
        <w:t>description</w:t>
      </w:r>
      <w:r w:rsidR="00E943F2" w:rsidRPr="002F26FD">
        <w:rPr>
          <w:rFonts w:ascii="Times New Roman" w:hAnsi="Times New Roman"/>
          <w:sz w:val="24"/>
          <w:szCs w:val="24"/>
          <w:lang w:val="en-US"/>
        </w:rPr>
        <w:t>; 2</w:t>
      </w:r>
      <w:r w:rsidR="00A8621F" w:rsidRPr="002F26FD">
        <w:rPr>
          <w:rFonts w:ascii="Times New Roman" w:hAnsi="Times New Roman"/>
          <w:sz w:val="24"/>
          <w:szCs w:val="24"/>
          <w:lang w:val="en-US"/>
        </w:rPr>
        <w:t xml:space="preserve">, </w:t>
      </w:r>
      <w:r w:rsidR="00BB10B6" w:rsidRPr="002F26FD">
        <w:rPr>
          <w:rFonts w:ascii="Times New Roman" w:hAnsi="Times New Roman"/>
          <w:sz w:val="24"/>
          <w:szCs w:val="24"/>
          <w:lang w:val="en-US"/>
        </w:rPr>
        <w:t>description</w:t>
      </w:r>
      <w:r w:rsidR="00E943F2" w:rsidRPr="002F26FD">
        <w:rPr>
          <w:rFonts w:ascii="Times New Roman" w:hAnsi="Times New Roman"/>
          <w:sz w:val="24"/>
          <w:szCs w:val="24"/>
          <w:lang w:val="en-US"/>
        </w:rPr>
        <w:t>; 3</w:t>
      </w:r>
      <w:r w:rsidR="00A8621F" w:rsidRPr="002F26FD">
        <w:rPr>
          <w:rFonts w:ascii="Times New Roman" w:hAnsi="Times New Roman"/>
          <w:sz w:val="24"/>
          <w:szCs w:val="24"/>
          <w:lang w:val="en-US"/>
        </w:rPr>
        <w:t xml:space="preserve">, </w:t>
      </w:r>
      <w:r w:rsidR="00BB10B6" w:rsidRPr="002F26FD">
        <w:rPr>
          <w:rFonts w:ascii="Times New Roman" w:hAnsi="Times New Roman"/>
          <w:sz w:val="24"/>
          <w:szCs w:val="24"/>
          <w:lang w:val="en-US"/>
        </w:rPr>
        <w:t>description</w:t>
      </w:r>
    </w:p>
    <w:p w14:paraId="7E6F3CB1" w14:textId="77777777" w:rsidR="00E943F2" w:rsidRPr="002F26FD" w:rsidRDefault="00E943F2" w:rsidP="00E943F2">
      <w:pPr>
        <w:pStyle w:val="HTML"/>
        <w:shd w:val="clear" w:color="auto" w:fill="FFFFFF"/>
        <w:jc w:val="center"/>
        <w:rPr>
          <w:rFonts w:ascii="Times New Roman" w:hAnsi="Times New Roman" w:cs="Times New Roman"/>
          <w:color w:val="212121"/>
          <w:sz w:val="24"/>
          <w:szCs w:val="24"/>
          <w:lang w:val="en-US"/>
        </w:rPr>
      </w:pPr>
    </w:p>
    <w:p w14:paraId="0C785295" w14:textId="1B0764D7" w:rsidR="0018301D" w:rsidRPr="002F26FD" w:rsidRDefault="002F26FD" w:rsidP="0010330A">
      <w:pPr>
        <w:spacing w:after="0" w:line="240" w:lineRule="auto"/>
        <w:rPr>
          <w:rFonts w:ascii="Times New Roman" w:hAnsi="Times New Roman"/>
          <w:b/>
          <w:sz w:val="20"/>
          <w:szCs w:val="20"/>
          <w:lang w:val="en-US"/>
        </w:rPr>
      </w:pPr>
      <w:r w:rsidRPr="002F26FD">
        <w:rPr>
          <w:rFonts w:ascii="Times New Roman" w:hAnsi="Times New Roman"/>
          <w:iCs/>
          <w:sz w:val="20"/>
          <w:szCs w:val="20"/>
          <w:lang w:val="en-US"/>
        </w:rPr>
        <w:t>The figure is prepared by the authors</w:t>
      </w:r>
      <w:r>
        <w:rPr>
          <w:rFonts w:ascii="Times New Roman" w:hAnsi="Times New Roman"/>
          <w:b/>
          <w:sz w:val="20"/>
          <w:szCs w:val="20"/>
          <w:lang w:val="en-US"/>
        </w:rPr>
        <w:t xml:space="preserve"> / </w:t>
      </w:r>
      <w:r w:rsidR="0010330A" w:rsidRPr="002F26FD">
        <w:rPr>
          <w:rFonts w:ascii="Times New Roman" w:hAnsi="Times New Roman"/>
          <w:iCs/>
          <w:sz w:val="20"/>
          <w:szCs w:val="20"/>
        </w:rPr>
        <w:t>Рисунок</w:t>
      </w:r>
      <w:r w:rsidR="0010330A" w:rsidRPr="002F26FD">
        <w:rPr>
          <w:rFonts w:ascii="Times New Roman" w:hAnsi="Times New Roman"/>
          <w:iCs/>
          <w:sz w:val="20"/>
          <w:szCs w:val="20"/>
          <w:lang w:val="en-US"/>
        </w:rPr>
        <w:t xml:space="preserve"> </w:t>
      </w:r>
      <w:r w:rsidR="0010330A" w:rsidRPr="002F26FD">
        <w:rPr>
          <w:rFonts w:ascii="Times New Roman" w:hAnsi="Times New Roman"/>
          <w:iCs/>
          <w:sz w:val="20"/>
          <w:szCs w:val="20"/>
        </w:rPr>
        <w:t>подготовлен</w:t>
      </w:r>
      <w:r w:rsidR="0010330A" w:rsidRPr="002F26FD">
        <w:rPr>
          <w:rFonts w:ascii="Times New Roman" w:hAnsi="Times New Roman"/>
          <w:iCs/>
          <w:sz w:val="20"/>
          <w:szCs w:val="20"/>
          <w:lang w:val="en-US"/>
        </w:rPr>
        <w:t xml:space="preserve"> </w:t>
      </w:r>
      <w:r w:rsidR="0010330A" w:rsidRPr="002F26FD">
        <w:rPr>
          <w:rFonts w:ascii="Times New Roman" w:hAnsi="Times New Roman"/>
          <w:iCs/>
          <w:sz w:val="20"/>
          <w:szCs w:val="20"/>
        </w:rPr>
        <w:t>авторами</w:t>
      </w:r>
      <w:r>
        <w:rPr>
          <w:rFonts w:ascii="Times New Roman" w:hAnsi="Times New Roman"/>
          <w:iCs/>
          <w:sz w:val="20"/>
          <w:szCs w:val="20"/>
          <w:lang w:val="en-US"/>
        </w:rPr>
        <w:t xml:space="preserve"> </w:t>
      </w:r>
    </w:p>
    <w:p w14:paraId="6BA21B48" w14:textId="196B6680" w:rsidR="002F26FD" w:rsidRPr="000F23D5" w:rsidRDefault="0010330A" w:rsidP="000F23D5">
      <w:pPr>
        <w:spacing w:after="0" w:line="240" w:lineRule="auto"/>
        <w:rPr>
          <w:rFonts w:ascii="Times New Roman" w:hAnsi="Times New Roman"/>
          <w:b/>
          <w:sz w:val="20"/>
          <w:szCs w:val="20"/>
          <w:lang w:val="en-US"/>
        </w:rPr>
      </w:pPr>
      <w:r w:rsidRPr="002F26FD">
        <w:rPr>
          <w:rFonts w:ascii="Times New Roman" w:hAnsi="Times New Roman"/>
          <w:iCs/>
          <w:sz w:val="20"/>
          <w:szCs w:val="20"/>
          <w:lang w:val="en-US"/>
        </w:rPr>
        <w:t xml:space="preserve">The figure is reproduced from [1] </w:t>
      </w:r>
      <w:r w:rsidR="00900DAF" w:rsidRPr="002F26FD">
        <w:rPr>
          <w:rFonts w:ascii="Times New Roman" w:hAnsi="Times New Roman"/>
          <w:iCs/>
          <w:sz w:val="20"/>
          <w:szCs w:val="20"/>
          <w:lang w:val="en-GB"/>
        </w:rPr>
        <w:t>licensed</w:t>
      </w:r>
      <w:r w:rsidR="00900DAF" w:rsidRPr="002F26FD">
        <w:rPr>
          <w:rFonts w:ascii="Times New Roman" w:hAnsi="Times New Roman"/>
          <w:iCs/>
          <w:sz w:val="20"/>
          <w:szCs w:val="20"/>
          <w:lang w:val="en-US"/>
        </w:rPr>
        <w:t xml:space="preserve"> </w:t>
      </w:r>
      <w:r w:rsidRPr="002F26FD">
        <w:rPr>
          <w:rFonts w:ascii="Times New Roman" w:hAnsi="Times New Roman"/>
          <w:iCs/>
          <w:sz w:val="20"/>
          <w:szCs w:val="20"/>
          <w:lang w:val="en-US"/>
        </w:rPr>
        <w:t>under CC BY</w:t>
      </w:r>
      <w:r w:rsidR="002F26FD">
        <w:rPr>
          <w:rFonts w:ascii="Times New Roman" w:hAnsi="Times New Roman"/>
          <w:iCs/>
          <w:sz w:val="20"/>
          <w:szCs w:val="20"/>
          <w:lang w:val="en-US"/>
        </w:rPr>
        <w:t xml:space="preserve"> /</w:t>
      </w:r>
      <w:r w:rsidR="002F26FD" w:rsidRPr="002F26FD">
        <w:rPr>
          <w:rFonts w:ascii="Times New Roman" w:hAnsi="Times New Roman"/>
          <w:iCs/>
          <w:sz w:val="20"/>
          <w:szCs w:val="20"/>
          <w:lang w:val="en-US"/>
        </w:rPr>
        <w:t xml:space="preserve"> </w:t>
      </w:r>
      <w:r w:rsidR="002F26FD" w:rsidRPr="002F26FD">
        <w:rPr>
          <w:rFonts w:ascii="Times New Roman" w:hAnsi="Times New Roman"/>
          <w:iCs/>
          <w:sz w:val="20"/>
          <w:szCs w:val="20"/>
        </w:rPr>
        <w:t>Рисунок</w:t>
      </w:r>
      <w:r w:rsidR="002F26FD" w:rsidRPr="002F26FD">
        <w:rPr>
          <w:rFonts w:ascii="Times New Roman" w:hAnsi="Times New Roman"/>
          <w:iCs/>
          <w:sz w:val="20"/>
          <w:szCs w:val="20"/>
          <w:lang w:val="en-US"/>
        </w:rPr>
        <w:t xml:space="preserve"> </w:t>
      </w:r>
      <w:r w:rsidR="002F26FD" w:rsidRPr="002F26FD">
        <w:rPr>
          <w:rFonts w:ascii="Times New Roman" w:hAnsi="Times New Roman"/>
          <w:iCs/>
          <w:sz w:val="20"/>
          <w:szCs w:val="20"/>
        </w:rPr>
        <w:t>заимствован</w:t>
      </w:r>
      <w:r w:rsidR="002F26FD" w:rsidRPr="002F26FD">
        <w:rPr>
          <w:rFonts w:ascii="Times New Roman" w:hAnsi="Times New Roman"/>
          <w:iCs/>
          <w:sz w:val="20"/>
          <w:szCs w:val="20"/>
          <w:lang w:val="en-US"/>
        </w:rPr>
        <w:t xml:space="preserve"> </w:t>
      </w:r>
      <w:r w:rsidR="002F26FD" w:rsidRPr="002F26FD">
        <w:rPr>
          <w:rFonts w:ascii="Times New Roman" w:hAnsi="Times New Roman"/>
          <w:iCs/>
          <w:sz w:val="20"/>
          <w:szCs w:val="20"/>
        </w:rPr>
        <w:t>авторами</w:t>
      </w:r>
      <w:r w:rsidR="002F26FD" w:rsidRPr="002F26FD">
        <w:rPr>
          <w:rFonts w:ascii="Times New Roman" w:hAnsi="Times New Roman"/>
          <w:iCs/>
          <w:sz w:val="20"/>
          <w:szCs w:val="20"/>
          <w:lang w:val="en-US"/>
        </w:rPr>
        <w:t xml:space="preserve"> </w:t>
      </w:r>
      <w:r w:rsidR="002F26FD" w:rsidRPr="002F26FD">
        <w:rPr>
          <w:rFonts w:ascii="Times New Roman" w:hAnsi="Times New Roman"/>
          <w:iCs/>
          <w:sz w:val="20"/>
          <w:szCs w:val="20"/>
        </w:rPr>
        <w:t>из</w:t>
      </w:r>
      <w:r w:rsidR="002F26FD" w:rsidRPr="002F26FD">
        <w:rPr>
          <w:rFonts w:ascii="Times New Roman" w:hAnsi="Times New Roman"/>
          <w:iCs/>
          <w:sz w:val="20"/>
          <w:szCs w:val="20"/>
          <w:lang w:val="en-US"/>
        </w:rPr>
        <w:t xml:space="preserve"> </w:t>
      </w:r>
      <w:r w:rsidR="002F26FD" w:rsidRPr="002F26FD">
        <w:rPr>
          <w:rFonts w:ascii="Times New Roman" w:hAnsi="Times New Roman"/>
          <w:iCs/>
          <w:sz w:val="20"/>
          <w:szCs w:val="20"/>
        </w:rPr>
        <w:t>источника</w:t>
      </w:r>
      <w:r w:rsidR="002F26FD" w:rsidRPr="002F26FD">
        <w:rPr>
          <w:rFonts w:ascii="Times New Roman" w:hAnsi="Times New Roman"/>
          <w:iCs/>
          <w:sz w:val="20"/>
          <w:szCs w:val="20"/>
          <w:lang w:val="en-US"/>
        </w:rPr>
        <w:t xml:space="preserve"> [1], </w:t>
      </w:r>
      <w:r w:rsidR="002F26FD" w:rsidRPr="002F26FD">
        <w:rPr>
          <w:rFonts w:ascii="Times New Roman" w:hAnsi="Times New Roman"/>
          <w:iCs/>
          <w:sz w:val="20"/>
          <w:szCs w:val="20"/>
        </w:rPr>
        <w:t>лицензия</w:t>
      </w:r>
      <w:r w:rsidR="002F26FD" w:rsidRPr="002F26FD">
        <w:rPr>
          <w:rFonts w:ascii="Times New Roman" w:hAnsi="Times New Roman"/>
          <w:iCs/>
          <w:sz w:val="20"/>
          <w:szCs w:val="20"/>
          <w:lang w:val="en-US"/>
        </w:rPr>
        <w:t xml:space="preserve"> CC BY</w:t>
      </w:r>
    </w:p>
    <w:p w14:paraId="54185E53" w14:textId="77777777" w:rsidR="002F26FD" w:rsidRPr="002F26FD" w:rsidRDefault="002F26FD" w:rsidP="002F26FD">
      <w:pPr>
        <w:pStyle w:val="HTML"/>
        <w:shd w:val="clear" w:color="auto" w:fill="FFFFFF"/>
        <w:spacing w:after="120"/>
        <w:jc w:val="both"/>
        <w:rPr>
          <w:rFonts w:ascii="Times New Roman" w:hAnsi="Times New Roman" w:cs="Times New Roman"/>
          <w:color w:val="212121"/>
          <w:sz w:val="24"/>
          <w:szCs w:val="24"/>
          <w:lang w:val="en-US"/>
        </w:rPr>
      </w:pPr>
      <w:r w:rsidRPr="002F26FD">
        <w:rPr>
          <w:rFonts w:ascii="Times New Roman" w:hAnsi="Times New Roman" w:cs="Times New Roman"/>
          <w:b/>
          <w:sz w:val="24"/>
          <w:szCs w:val="24"/>
          <w:lang w:val="en-US"/>
        </w:rPr>
        <w:t xml:space="preserve">Fig. 1. </w:t>
      </w:r>
      <w:r w:rsidRPr="002F26FD">
        <w:rPr>
          <w:rFonts w:ascii="Times New Roman" w:hAnsi="Times New Roman" w:cs="Times New Roman"/>
          <w:color w:val="212121"/>
          <w:sz w:val="24"/>
          <w:szCs w:val="24"/>
          <w:lang w:val="en-US"/>
        </w:rPr>
        <w:t xml:space="preserve">Title of the figure in English </w:t>
      </w:r>
      <w:r w:rsidRPr="002F26FD">
        <w:rPr>
          <w:rFonts w:ascii="Times New Roman" w:hAnsi="Times New Roman"/>
          <w:sz w:val="24"/>
          <w:szCs w:val="24"/>
          <w:lang w:val="en-US"/>
        </w:rPr>
        <w:t>[3</w:t>
      </w:r>
      <w:r w:rsidRPr="002F26FD">
        <w:rPr>
          <w:rFonts w:ascii="Times New Roman" w:hAnsi="Times New Roman" w:cs="Times New Roman"/>
          <w:sz w:val="24"/>
          <w:szCs w:val="24"/>
          <w:lang w:val="en-US"/>
        </w:rPr>
        <w:t>]</w:t>
      </w:r>
    </w:p>
    <w:p w14:paraId="76BBFB0C" w14:textId="77777777" w:rsidR="00012E81" w:rsidRPr="002F26FD" w:rsidRDefault="00012E81" w:rsidP="00E4530D">
      <w:pPr>
        <w:spacing w:after="120" w:line="240" w:lineRule="auto"/>
        <w:jc w:val="both"/>
        <w:rPr>
          <w:rFonts w:ascii="Times New Roman" w:hAnsi="Times New Roman"/>
          <w:sz w:val="24"/>
          <w:szCs w:val="24"/>
          <w:lang w:eastAsia="ru-RU"/>
        </w:rPr>
      </w:pPr>
      <w:r w:rsidRPr="002F26FD">
        <w:rPr>
          <w:rFonts w:ascii="Times New Roman" w:hAnsi="Times New Roman"/>
          <w:b/>
          <w:sz w:val="24"/>
          <w:szCs w:val="24"/>
        </w:rPr>
        <w:t xml:space="preserve">Рис. </w:t>
      </w:r>
      <w:r w:rsidR="001F2785" w:rsidRPr="002F26FD">
        <w:rPr>
          <w:rFonts w:ascii="Times New Roman" w:hAnsi="Times New Roman"/>
          <w:b/>
          <w:sz w:val="24"/>
          <w:szCs w:val="24"/>
        </w:rPr>
        <w:t>1</w:t>
      </w:r>
      <w:r w:rsidRPr="002F26FD">
        <w:rPr>
          <w:rFonts w:ascii="Times New Roman" w:hAnsi="Times New Roman"/>
          <w:b/>
          <w:sz w:val="24"/>
          <w:szCs w:val="24"/>
        </w:rPr>
        <w:t>.</w:t>
      </w:r>
      <w:r w:rsidR="00BC151A" w:rsidRPr="002F26FD">
        <w:rPr>
          <w:rFonts w:ascii="Times New Roman" w:hAnsi="Times New Roman"/>
          <w:b/>
          <w:sz w:val="24"/>
          <w:szCs w:val="24"/>
        </w:rPr>
        <w:t xml:space="preserve"> </w:t>
      </w:r>
      <w:r w:rsidRPr="002F26FD">
        <w:rPr>
          <w:rFonts w:ascii="Times New Roman" w:hAnsi="Times New Roman"/>
          <w:sz w:val="24"/>
          <w:szCs w:val="24"/>
          <w:lang w:eastAsia="ru-RU"/>
        </w:rPr>
        <w:t>Название рисунка на русском языке</w:t>
      </w:r>
      <w:r w:rsidR="009907D5" w:rsidRPr="002F26FD">
        <w:rPr>
          <w:rFonts w:ascii="Times New Roman" w:hAnsi="Times New Roman"/>
          <w:sz w:val="24"/>
          <w:szCs w:val="24"/>
          <w:lang w:eastAsia="ru-RU"/>
        </w:rPr>
        <w:t xml:space="preserve"> </w:t>
      </w:r>
      <w:r w:rsidR="0064064D" w:rsidRPr="002F26FD">
        <w:rPr>
          <w:rFonts w:ascii="Times New Roman" w:hAnsi="Times New Roman"/>
          <w:sz w:val="24"/>
          <w:szCs w:val="24"/>
        </w:rPr>
        <w:t>[</w:t>
      </w:r>
      <w:r w:rsidR="007C6928" w:rsidRPr="002F26FD">
        <w:rPr>
          <w:rFonts w:ascii="Times New Roman" w:hAnsi="Times New Roman"/>
          <w:sz w:val="24"/>
          <w:szCs w:val="24"/>
        </w:rPr>
        <w:t>3</w:t>
      </w:r>
      <w:r w:rsidR="0064064D" w:rsidRPr="002F26FD">
        <w:rPr>
          <w:rFonts w:ascii="Times New Roman" w:hAnsi="Times New Roman"/>
          <w:sz w:val="24"/>
          <w:szCs w:val="24"/>
        </w:rPr>
        <w:t>]</w:t>
      </w:r>
    </w:p>
    <w:p w14:paraId="67082833" w14:textId="77777777" w:rsidR="001F2785" w:rsidRPr="001B39D6" w:rsidRDefault="001F2785" w:rsidP="00E4530D">
      <w:pPr>
        <w:spacing w:after="120" w:line="240" w:lineRule="auto"/>
        <w:ind w:firstLine="708"/>
        <w:jc w:val="both"/>
        <w:rPr>
          <w:rFonts w:ascii="Times New Roman" w:hAnsi="Times New Roman"/>
          <w:sz w:val="28"/>
          <w:szCs w:val="28"/>
        </w:rPr>
      </w:pPr>
    </w:p>
    <w:p w14:paraId="3F94B14B" w14:textId="0F80E177" w:rsidR="001F2785" w:rsidRPr="000F23D5" w:rsidRDefault="000F23D5" w:rsidP="000F23D5">
      <w:pPr>
        <w:spacing w:after="0" w:line="360" w:lineRule="auto"/>
        <w:jc w:val="center"/>
        <w:rPr>
          <w:rFonts w:ascii="Times New Roman" w:hAnsi="Times New Roman"/>
          <w:b/>
          <w:sz w:val="24"/>
          <w:szCs w:val="24"/>
        </w:rPr>
      </w:pPr>
      <w:r w:rsidRPr="007D3A73">
        <w:rPr>
          <w:rFonts w:ascii="Times New Roman" w:hAnsi="Times New Roman"/>
          <w:b/>
          <w:noProof/>
          <w:color w:val="FF0000"/>
          <w:sz w:val="24"/>
          <w:szCs w:val="24"/>
          <w:lang w:eastAsia="ru-RU"/>
        </w:rPr>
        <w:drawing>
          <wp:inline distT="0" distB="0" distL="0" distR="0" wp14:anchorId="7292E38E" wp14:editId="48200587">
            <wp:extent cx="5939790" cy="4509770"/>
            <wp:effectExtent l="0" t="0" r="3810" b="5080"/>
            <wp:docPr id="1" name="Рисунок 1" descr="C:\Users\Goikalova\AppData\Local\Microsoft\Windows\INetCache\Content.Outlook\KGBFEWQB\Рис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oikalova\AppData\Local\Microsoft\Windows\INetCache\Content.Outlook\KGBFEWQB\Рис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4509770"/>
                    </a:xfrm>
                    <a:prstGeom prst="rect">
                      <a:avLst/>
                    </a:prstGeom>
                    <a:noFill/>
                    <a:ln>
                      <a:noFill/>
                    </a:ln>
                  </pic:spPr>
                </pic:pic>
              </a:graphicData>
            </a:graphic>
          </wp:inline>
        </w:drawing>
      </w:r>
    </w:p>
    <w:p w14:paraId="46626CDA" w14:textId="0E1D9879" w:rsidR="0018301D" w:rsidRPr="002F26FD" w:rsidRDefault="002F26FD" w:rsidP="0010330A">
      <w:pPr>
        <w:spacing w:after="0" w:line="240" w:lineRule="auto"/>
        <w:rPr>
          <w:rFonts w:ascii="Times New Roman" w:hAnsi="Times New Roman"/>
          <w:b/>
          <w:sz w:val="20"/>
          <w:szCs w:val="20"/>
          <w:lang w:val="en-US"/>
        </w:rPr>
      </w:pPr>
      <w:r w:rsidRPr="002F26FD">
        <w:rPr>
          <w:rFonts w:ascii="Times New Roman" w:hAnsi="Times New Roman"/>
          <w:iCs/>
          <w:sz w:val="20"/>
          <w:szCs w:val="20"/>
          <w:lang w:val="en-US"/>
        </w:rPr>
        <w:t>The figure is prepared by the authors</w:t>
      </w:r>
      <w:r w:rsidRPr="002F26FD">
        <w:rPr>
          <w:rFonts w:ascii="Times New Roman" w:hAnsi="Times New Roman"/>
          <w:b/>
          <w:sz w:val="20"/>
          <w:szCs w:val="20"/>
          <w:lang w:val="en-US"/>
        </w:rPr>
        <w:t xml:space="preserve"> </w:t>
      </w:r>
      <w:r>
        <w:rPr>
          <w:rFonts w:ascii="Times New Roman" w:hAnsi="Times New Roman"/>
          <w:b/>
          <w:sz w:val="20"/>
          <w:szCs w:val="20"/>
          <w:lang w:val="en-US"/>
        </w:rPr>
        <w:t xml:space="preserve">/ </w:t>
      </w:r>
      <w:r w:rsidR="0010330A" w:rsidRPr="002F26FD">
        <w:rPr>
          <w:rFonts w:ascii="Times New Roman" w:hAnsi="Times New Roman"/>
          <w:iCs/>
          <w:sz w:val="20"/>
          <w:szCs w:val="20"/>
        </w:rPr>
        <w:t>Рисунок</w:t>
      </w:r>
      <w:r w:rsidR="0010330A" w:rsidRPr="002F26FD">
        <w:rPr>
          <w:rFonts w:ascii="Times New Roman" w:hAnsi="Times New Roman"/>
          <w:iCs/>
          <w:sz w:val="20"/>
          <w:szCs w:val="20"/>
          <w:lang w:val="en-US"/>
        </w:rPr>
        <w:t xml:space="preserve"> </w:t>
      </w:r>
      <w:r w:rsidR="0010330A" w:rsidRPr="002F26FD">
        <w:rPr>
          <w:rFonts w:ascii="Times New Roman" w:hAnsi="Times New Roman"/>
          <w:iCs/>
          <w:sz w:val="20"/>
          <w:szCs w:val="20"/>
        </w:rPr>
        <w:t>подготовлен</w:t>
      </w:r>
      <w:r w:rsidR="0010330A" w:rsidRPr="002F26FD">
        <w:rPr>
          <w:rFonts w:ascii="Times New Roman" w:hAnsi="Times New Roman"/>
          <w:iCs/>
          <w:sz w:val="20"/>
          <w:szCs w:val="20"/>
          <w:lang w:val="en-US"/>
        </w:rPr>
        <w:t xml:space="preserve"> </w:t>
      </w:r>
      <w:r w:rsidR="0010330A" w:rsidRPr="002F26FD">
        <w:rPr>
          <w:rFonts w:ascii="Times New Roman" w:hAnsi="Times New Roman"/>
          <w:iCs/>
          <w:sz w:val="20"/>
          <w:szCs w:val="20"/>
        </w:rPr>
        <w:t>авторами</w:t>
      </w:r>
      <w:r>
        <w:rPr>
          <w:rFonts w:ascii="Times New Roman" w:hAnsi="Times New Roman"/>
          <w:iCs/>
          <w:sz w:val="20"/>
          <w:szCs w:val="20"/>
          <w:lang w:val="en-US"/>
        </w:rPr>
        <w:t xml:space="preserve"> </w:t>
      </w:r>
    </w:p>
    <w:p w14:paraId="48F6C288" w14:textId="7C6686DC" w:rsidR="0010330A" w:rsidRPr="002F26FD" w:rsidRDefault="0010330A" w:rsidP="0010330A">
      <w:pPr>
        <w:spacing w:after="0" w:line="240" w:lineRule="auto"/>
        <w:rPr>
          <w:rFonts w:ascii="Times New Roman" w:hAnsi="Times New Roman"/>
          <w:iCs/>
          <w:sz w:val="20"/>
          <w:szCs w:val="20"/>
          <w:lang w:val="en-US"/>
        </w:rPr>
      </w:pPr>
      <w:r w:rsidRPr="002F26FD">
        <w:rPr>
          <w:rFonts w:ascii="Times New Roman" w:hAnsi="Times New Roman"/>
          <w:iCs/>
          <w:sz w:val="20"/>
          <w:szCs w:val="20"/>
          <w:lang w:val="en-US"/>
        </w:rPr>
        <w:t>The figure is reproduced from [1]</w:t>
      </w:r>
      <w:r w:rsidR="00900DAF" w:rsidRPr="002F26FD">
        <w:rPr>
          <w:rFonts w:ascii="Times New Roman" w:hAnsi="Times New Roman"/>
          <w:iCs/>
          <w:sz w:val="20"/>
          <w:szCs w:val="20"/>
          <w:lang w:val="en-US"/>
        </w:rPr>
        <w:t xml:space="preserve"> </w:t>
      </w:r>
      <w:r w:rsidR="00353A2B" w:rsidRPr="002F26FD">
        <w:rPr>
          <w:rFonts w:ascii="Times New Roman" w:hAnsi="Times New Roman"/>
          <w:iCs/>
          <w:sz w:val="20"/>
          <w:szCs w:val="20"/>
          <w:lang w:val="en-US"/>
        </w:rPr>
        <w:t>licensed</w:t>
      </w:r>
      <w:r w:rsidRPr="002F26FD">
        <w:rPr>
          <w:rFonts w:ascii="Times New Roman" w:hAnsi="Times New Roman"/>
          <w:iCs/>
          <w:sz w:val="20"/>
          <w:szCs w:val="20"/>
          <w:lang w:val="en-US"/>
        </w:rPr>
        <w:t xml:space="preserve"> under CC BY</w:t>
      </w:r>
      <w:r w:rsidR="002F26FD">
        <w:rPr>
          <w:rFonts w:ascii="Times New Roman" w:hAnsi="Times New Roman"/>
          <w:iCs/>
          <w:sz w:val="20"/>
          <w:szCs w:val="20"/>
          <w:lang w:val="en-US"/>
        </w:rPr>
        <w:t xml:space="preserve"> / </w:t>
      </w:r>
      <w:r w:rsidR="002F26FD" w:rsidRPr="002F26FD">
        <w:rPr>
          <w:rFonts w:ascii="Times New Roman" w:hAnsi="Times New Roman"/>
          <w:iCs/>
          <w:sz w:val="20"/>
          <w:szCs w:val="20"/>
        </w:rPr>
        <w:t>Рисунок</w:t>
      </w:r>
      <w:r w:rsidR="002F26FD" w:rsidRPr="002F26FD">
        <w:rPr>
          <w:rFonts w:ascii="Times New Roman" w:hAnsi="Times New Roman"/>
          <w:iCs/>
          <w:sz w:val="20"/>
          <w:szCs w:val="20"/>
          <w:lang w:val="en-US"/>
        </w:rPr>
        <w:t xml:space="preserve"> </w:t>
      </w:r>
      <w:r w:rsidR="002F26FD" w:rsidRPr="002F26FD">
        <w:rPr>
          <w:rFonts w:ascii="Times New Roman" w:hAnsi="Times New Roman"/>
          <w:iCs/>
          <w:sz w:val="20"/>
          <w:szCs w:val="20"/>
        </w:rPr>
        <w:t>заимствован</w:t>
      </w:r>
      <w:r w:rsidR="002F26FD" w:rsidRPr="002F26FD">
        <w:rPr>
          <w:rFonts w:ascii="Times New Roman" w:hAnsi="Times New Roman"/>
          <w:iCs/>
          <w:sz w:val="20"/>
          <w:szCs w:val="20"/>
          <w:lang w:val="en-US"/>
        </w:rPr>
        <w:t xml:space="preserve"> </w:t>
      </w:r>
      <w:r w:rsidR="002F26FD" w:rsidRPr="002F26FD">
        <w:rPr>
          <w:rFonts w:ascii="Times New Roman" w:hAnsi="Times New Roman"/>
          <w:iCs/>
          <w:sz w:val="20"/>
          <w:szCs w:val="20"/>
        </w:rPr>
        <w:t>авторами</w:t>
      </w:r>
      <w:r w:rsidR="002F26FD" w:rsidRPr="002F26FD">
        <w:rPr>
          <w:rFonts w:ascii="Times New Roman" w:hAnsi="Times New Roman"/>
          <w:iCs/>
          <w:sz w:val="20"/>
          <w:szCs w:val="20"/>
          <w:lang w:val="en-US"/>
        </w:rPr>
        <w:t xml:space="preserve"> </w:t>
      </w:r>
      <w:r w:rsidR="002F26FD" w:rsidRPr="002F26FD">
        <w:rPr>
          <w:rFonts w:ascii="Times New Roman" w:hAnsi="Times New Roman"/>
          <w:iCs/>
          <w:sz w:val="20"/>
          <w:szCs w:val="20"/>
        </w:rPr>
        <w:t>из</w:t>
      </w:r>
      <w:r w:rsidR="002F26FD" w:rsidRPr="002F26FD">
        <w:rPr>
          <w:rFonts w:ascii="Times New Roman" w:hAnsi="Times New Roman"/>
          <w:iCs/>
          <w:sz w:val="20"/>
          <w:szCs w:val="20"/>
          <w:lang w:val="en-US"/>
        </w:rPr>
        <w:t xml:space="preserve"> </w:t>
      </w:r>
      <w:r w:rsidR="002F26FD" w:rsidRPr="002F26FD">
        <w:rPr>
          <w:rFonts w:ascii="Times New Roman" w:hAnsi="Times New Roman"/>
          <w:iCs/>
          <w:sz w:val="20"/>
          <w:szCs w:val="20"/>
        </w:rPr>
        <w:t>источника</w:t>
      </w:r>
      <w:r w:rsidR="002F26FD" w:rsidRPr="002F26FD">
        <w:rPr>
          <w:rFonts w:ascii="Times New Roman" w:hAnsi="Times New Roman"/>
          <w:iCs/>
          <w:sz w:val="20"/>
          <w:szCs w:val="20"/>
          <w:lang w:val="en-US"/>
        </w:rPr>
        <w:t xml:space="preserve"> [1], </w:t>
      </w:r>
      <w:r w:rsidR="002F26FD" w:rsidRPr="002F26FD">
        <w:rPr>
          <w:rFonts w:ascii="Times New Roman" w:hAnsi="Times New Roman"/>
          <w:iCs/>
          <w:sz w:val="20"/>
          <w:szCs w:val="20"/>
        </w:rPr>
        <w:t>лицензия</w:t>
      </w:r>
      <w:r w:rsidR="002F26FD" w:rsidRPr="002F26FD">
        <w:rPr>
          <w:rFonts w:ascii="Times New Roman" w:hAnsi="Times New Roman"/>
          <w:iCs/>
          <w:sz w:val="20"/>
          <w:szCs w:val="20"/>
          <w:lang w:val="en-US"/>
        </w:rPr>
        <w:t xml:space="preserve"> CC BY</w:t>
      </w:r>
    </w:p>
    <w:p w14:paraId="3D91C55B" w14:textId="77777777" w:rsidR="009715C7" w:rsidRPr="002F26FD" w:rsidRDefault="009715C7" w:rsidP="0010330A">
      <w:pPr>
        <w:spacing w:after="0" w:line="240" w:lineRule="auto"/>
        <w:rPr>
          <w:rFonts w:ascii="Times New Roman" w:hAnsi="Times New Roman"/>
          <w:b/>
          <w:sz w:val="20"/>
          <w:szCs w:val="20"/>
          <w:lang w:val="en-US"/>
        </w:rPr>
      </w:pPr>
    </w:p>
    <w:p w14:paraId="2E1607C4" w14:textId="77777777" w:rsidR="002F26FD" w:rsidRPr="002F26FD" w:rsidRDefault="002F26FD" w:rsidP="002F26FD">
      <w:pPr>
        <w:spacing w:after="120" w:line="240" w:lineRule="auto"/>
        <w:rPr>
          <w:rFonts w:ascii="Times New Roman" w:hAnsi="Times New Roman"/>
          <w:sz w:val="24"/>
          <w:szCs w:val="24"/>
          <w:lang w:val="en-US"/>
        </w:rPr>
      </w:pPr>
      <w:r w:rsidRPr="002F26FD">
        <w:rPr>
          <w:rFonts w:ascii="Times New Roman" w:hAnsi="Times New Roman"/>
          <w:b/>
          <w:sz w:val="24"/>
          <w:szCs w:val="24"/>
          <w:lang w:val="en-US"/>
        </w:rPr>
        <w:t xml:space="preserve">Fig. 2. </w:t>
      </w:r>
      <w:r w:rsidRPr="002F26FD">
        <w:rPr>
          <w:rFonts w:ascii="Times New Roman" w:hAnsi="Times New Roman"/>
          <w:color w:val="212121"/>
          <w:sz w:val="24"/>
          <w:szCs w:val="24"/>
          <w:lang w:val="en-US"/>
        </w:rPr>
        <w:t>Title of the figure in English</w:t>
      </w:r>
    </w:p>
    <w:p w14:paraId="1C4D07C2" w14:textId="77777777" w:rsidR="001F2785" w:rsidRPr="002F26FD" w:rsidRDefault="001F2785" w:rsidP="00E4530D">
      <w:pPr>
        <w:spacing w:after="120" w:line="240" w:lineRule="auto"/>
        <w:rPr>
          <w:rFonts w:ascii="Times New Roman" w:hAnsi="Times New Roman"/>
          <w:sz w:val="24"/>
          <w:szCs w:val="24"/>
        </w:rPr>
      </w:pPr>
      <w:r w:rsidRPr="002F26FD">
        <w:rPr>
          <w:rFonts w:ascii="Times New Roman" w:hAnsi="Times New Roman"/>
          <w:b/>
          <w:sz w:val="24"/>
          <w:szCs w:val="24"/>
        </w:rPr>
        <w:t xml:space="preserve">Рис. 2. </w:t>
      </w:r>
      <w:r w:rsidR="008C7C07" w:rsidRPr="002F26FD">
        <w:rPr>
          <w:rFonts w:ascii="Times New Roman" w:hAnsi="Times New Roman"/>
          <w:sz w:val="24"/>
          <w:szCs w:val="24"/>
          <w:lang w:eastAsia="ru-RU"/>
        </w:rPr>
        <w:t>Название рисунка на русском языке</w:t>
      </w:r>
    </w:p>
    <w:p w14:paraId="44AA8077" w14:textId="77777777" w:rsidR="008328C2" w:rsidRPr="001B39D6" w:rsidRDefault="008328C2" w:rsidP="00012E81">
      <w:pPr>
        <w:shd w:val="clear" w:color="auto" w:fill="FFFFFF"/>
        <w:spacing w:after="0" w:line="360" w:lineRule="auto"/>
        <w:ind w:firstLine="709"/>
        <w:jc w:val="both"/>
        <w:rPr>
          <w:rFonts w:ascii="Times New Roman" w:eastAsia="Times New Roman" w:hAnsi="Times New Roman"/>
          <w:sz w:val="28"/>
          <w:szCs w:val="28"/>
          <w:lang w:eastAsia="ru-RU"/>
        </w:rPr>
      </w:pPr>
    </w:p>
    <w:p w14:paraId="5C0F355D" w14:textId="4D20E9D2" w:rsidR="008648B6" w:rsidRPr="002F26FD" w:rsidRDefault="00127320" w:rsidP="008328C2">
      <w:pPr>
        <w:spacing w:after="0" w:line="360" w:lineRule="auto"/>
        <w:rPr>
          <w:rFonts w:ascii="Times New Roman" w:hAnsi="Times New Roman"/>
          <w:b/>
          <w:sz w:val="28"/>
          <w:szCs w:val="28"/>
          <w:lang w:val="en-GB"/>
        </w:rPr>
      </w:pPr>
      <w:r w:rsidRPr="002F26FD">
        <w:rPr>
          <w:rFonts w:ascii="Times New Roman" w:hAnsi="Times New Roman"/>
          <w:b/>
          <w:sz w:val="28"/>
          <w:szCs w:val="28"/>
          <w:lang w:val="en-GB"/>
        </w:rPr>
        <w:t>CONCLUSION</w:t>
      </w:r>
    </w:p>
    <w:p w14:paraId="3C6F83F9" w14:textId="52F11D87" w:rsidR="00127320" w:rsidRPr="002F26FD" w:rsidRDefault="00127320" w:rsidP="00900DAF">
      <w:pPr>
        <w:shd w:val="clear" w:color="auto" w:fill="FFFFFF"/>
        <w:spacing w:after="0" w:line="360" w:lineRule="auto"/>
        <w:ind w:firstLine="709"/>
        <w:jc w:val="both"/>
        <w:rPr>
          <w:rFonts w:ascii="Times New Roman" w:hAnsi="Times New Roman"/>
          <w:bCs/>
          <w:sz w:val="28"/>
          <w:szCs w:val="28"/>
          <w:lang w:val="en-GB"/>
        </w:rPr>
      </w:pPr>
      <w:r w:rsidRPr="002F26FD">
        <w:rPr>
          <w:rFonts w:ascii="Times New Roman" w:hAnsi="Times New Roman"/>
          <w:bCs/>
          <w:sz w:val="28"/>
          <w:szCs w:val="28"/>
          <w:lang w:val="en-GB"/>
        </w:rPr>
        <w:t>The content of this section should correspond to the aim of the study and demonstrate that it has been achieved.</w:t>
      </w:r>
      <w:r w:rsidR="00900DAF" w:rsidRPr="002F26FD">
        <w:rPr>
          <w:rFonts w:ascii="Times New Roman" w:hAnsi="Times New Roman"/>
          <w:bCs/>
          <w:sz w:val="28"/>
          <w:szCs w:val="28"/>
          <w:lang w:val="en-GB"/>
        </w:rPr>
        <w:t xml:space="preserve"> </w:t>
      </w:r>
      <w:r w:rsidRPr="002F26FD">
        <w:rPr>
          <w:rFonts w:ascii="Times New Roman" w:hAnsi="Times New Roman"/>
          <w:bCs/>
          <w:sz w:val="28"/>
          <w:szCs w:val="28"/>
          <w:lang w:val="en-GB"/>
        </w:rPr>
        <w:t xml:space="preserve">The </w:t>
      </w:r>
      <w:r w:rsidR="00764BD8" w:rsidRPr="002F26FD">
        <w:rPr>
          <w:rFonts w:ascii="Times New Roman" w:hAnsi="Times New Roman"/>
          <w:bCs/>
          <w:sz w:val="28"/>
          <w:szCs w:val="28"/>
          <w:lang w:val="en-GB"/>
        </w:rPr>
        <w:t>authors</w:t>
      </w:r>
      <w:r w:rsidRPr="002F26FD">
        <w:rPr>
          <w:rFonts w:ascii="Times New Roman" w:hAnsi="Times New Roman"/>
          <w:bCs/>
          <w:sz w:val="28"/>
          <w:szCs w:val="28"/>
          <w:lang w:val="en-GB"/>
        </w:rPr>
        <w:t xml:space="preserve"> should</w:t>
      </w:r>
      <w:r w:rsidR="00353A2B" w:rsidRPr="002F26FD">
        <w:rPr>
          <w:rFonts w:ascii="Times New Roman" w:hAnsi="Times New Roman"/>
          <w:bCs/>
          <w:sz w:val="28"/>
          <w:szCs w:val="28"/>
          <w:lang w:val="en-GB"/>
        </w:rPr>
        <w:t xml:space="preserve"> </w:t>
      </w:r>
      <w:r w:rsidRPr="002F26FD">
        <w:rPr>
          <w:rFonts w:ascii="Times New Roman" w:hAnsi="Times New Roman"/>
          <w:bCs/>
          <w:sz w:val="28"/>
          <w:szCs w:val="28"/>
          <w:lang w:val="en-GB"/>
        </w:rPr>
        <w:t>brief</w:t>
      </w:r>
      <w:r w:rsidR="00412147" w:rsidRPr="002F26FD">
        <w:rPr>
          <w:rFonts w:ascii="Times New Roman" w:hAnsi="Times New Roman"/>
          <w:bCs/>
          <w:sz w:val="28"/>
          <w:szCs w:val="28"/>
          <w:lang w:val="en-GB"/>
        </w:rPr>
        <w:t>ly</w:t>
      </w:r>
      <w:r w:rsidRPr="002F26FD">
        <w:rPr>
          <w:rFonts w:ascii="Times New Roman" w:hAnsi="Times New Roman"/>
          <w:bCs/>
          <w:sz w:val="28"/>
          <w:szCs w:val="28"/>
          <w:lang w:val="en-GB"/>
        </w:rPr>
        <w:t xml:space="preserve"> descri</w:t>
      </w:r>
      <w:r w:rsidR="00412147" w:rsidRPr="002F26FD">
        <w:rPr>
          <w:rFonts w:ascii="Times New Roman" w:hAnsi="Times New Roman"/>
          <w:bCs/>
          <w:sz w:val="28"/>
          <w:szCs w:val="28"/>
          <w:lang w:val="en-GB"/>
        </w:rPr>
        <w:t>be</w:t>
      </w:r>
      <w:r w:rsidR="00353A2B" w:rsidRPr="002F26FD">
        <w:rPr>
          <w:rFonts w:ascii="Times New Roman" w:hAnsi="Times New Roman"/>
          <w:bCs/>
          <w:sz w:val="28"/>
          <w:szCs w:val="28"/>
          <w:lang w:val="en-GB"/>
        </w:rPr>
        <w:t xml:space="preserve"> </w:t>
      </w:r>
      <w:r w:rsidRPr="002F26FD">
        <w:rPr>
          <w:rFonts w:ascii="Times New Roman" w:hAnsi="Times New Roman"/>
          <w:bCs/>
          <w:sz w:val="28"/>
          <w:szCs w:val="28"/>
          <w:lang w:val="en-GB"/>
        </w:rPr>
        <w:t xml:space="preserve">the results </w:t>
      </w:r>
      <w:r w:rsidR="00900DAF" w:rsidRPr="002F26FD">
        <w:rPr>
          <w:rFonts w:ascii="Times New Roman" w:hAnsi="Times New Roman"/>
          <w:bCs/>
          <w:sz w:val="28"/>
          <w:szCs w:val="28"/>
          <w:lang w:val="en-GB"/>
        </w:rPr>
        <w:t xml:space="preserve">of </w:t>
      </w:r>
      <w:r w:rsidR="000D1A76" w:rsidRPr="002F26FD">
        <w:rPr>
          <w:rFonts w:ascii="Times New Roman" w:hAnsi="Times New Roman"/>
          <w:bCs/>
          <w:sz w:val="28"/>
          <w:szCs w:val="28"/>
          <w:lang w:val="en-GB"/>
        </w:rPr>
        <w:t>the completed information analysis</w:t>
      </w:r>
      <w:r w:rsidR="00353A2B" w:rsidRPr="002F26FD">
        <w:rPr>
          <w:rFonts w:ascii="Times New Roman" w:hAnsi="Times New Roman"/>
          <w:bCs/>
          <w:sz w:val="28"/>
          <w:szCs w:val="28"/>
          <w:lang w:val="en-GB"/>
        </w:rPr>
        <w:t>,</w:t>
      </w:r>
      <w:r w:rsidR="000D1A76" w:rsidRPr="002F26FD">
        <w:rPr>
          <w:rFonts w:ascii="Times New Roman" w:hAnsi="Times New Roman"/>
          <w:bCs/>
          <w:sz w:val="28"/>
          <w:szCs w:val="28"/>
          <w:lang w:val="en-GB"/>
        </w:rPr>
        <w:t xml:space="preserve"> reflecting its theoretical and practical significance</w:t>
      </w:r>
      <w:r w:rsidR="00764BD8" w:rsidRPr="002F26FD">
        <w:rPr>
          <w:rFonts w:ascii="Times New Roman" w:hAnsi="Times New Roman"/>
          <w:bCs/>
          <w:sz w:val="28"/>
          <w:szCs w:val="28"/>
          <w:lang w:val="en-GB"/>
        </w:rPr>
        <w:t>;</w:t>
      </w:r>
      <w:r w:rsidR="000D1A76" w:rsidRPr="002F26FD">
        <w:rPr>
          <w:rFonts w:ascii="Times New Roman" w:hAnsi="Times New Roman"/>
          <w:bCs/>
          <w:sz w:val="28"/>
          <w:szCs w:val="28"/>
          <w:lang w:val="en-GB"/>
        </w:rPr>
        <w:t xml:space="preserve"> </w:t>
      </w:r>
      <w:r w:rsidR="00764BD8" w:rsidRPr="002F26FD">
        <w:rPr>
          <w:rFonts w:ascii="Times New Roman" w:hAnsi="Times New Roman"/>
          <w:bCs/>
          <w:sz w:val="28"/>
          <w:szCs w:val="28"/>
          <w:lang w:val="en-GB"/>
        </w:rPr>
        <w:t>they</w:t>
      </w:r>
      <w:r w:rsidR="00412147" w:rsidRPr="002F26FD">
        <w:rPr>
          <w:rFonts w:ascii="Times New Roman" w:hAnsi="Times New Roman"/>
          <w:bCs/>
          <w:sz w:val="28"/>
          <w:szCs w:val="28"/>
          <w:lang w:val="en-GB"/>
        </w:rPr>
        <w:t xml:space="preserve"> should provide generalisations</w:t>
      </w:r>
      <w:r w:rsidR="000D1A76" w:rsidRPr="002F26FD">
        <w:rPr>
          <w:rFonts w:ascii="Times New Roman" w:hAnsi="Times New Roman"/>
          <w:bCs/>
          <w:sz w:val="28"/>
          <w:szCs w:val="28"/>
          <w:lang w:val="en-GB"/>
        </w:rPr>
        <w:t xml:space="preserve"> and recommendations</w:t>
      </w:r>
      <w:r w:rsidRPr="002F26FD">
        <w:rPr>
          <w:rFonts w:ascii="Times New Roman" w:hAnsi="Times New Roman"/>
          <w:bCs/>
          <w:sz w:val="28"/>
          <w:szCs w:val="28"/>
          <w:lang w:val="en-GB"/>
        </w:rPr>
        <w:t xml:space="preserve">. It is advisable to </w:t>
      </w:r>
      <w:r w:rsidR="00353A2B" w:rsidRPr="002F26FD">
        <w:rPr>
          <w:rFonts w:ascii="Times New Roman" w:hAnsi="Times New Roman"/>
          <w:bCs/>
          <w:sz w:val="28"/>
          <w:szCs w:val="28"/>
          <w:lang w:val="en-GB"/>
        </w:rPr>
        <w:t>outline</w:t>
      </w:r>
      <w:r w:rsidRPr="002F26FD">
        <w:rPr>
          <w:rFonts w:ascii="Times New Roman" w:hAnsi="Times New Roman"/>
          <w:bCs/>
          <w:sz w:val="28"/>
          <w:szCs w:val="28"/>
          <w:lang w:val="en-GB"/>
        </w:rPr>
        <w:t xml:space="preserve"> </w:t>
      </w:r>
      <w:r w:rsidR="00CF2BD5" w:rsidRPr="002F26FD">
        <w:rPr>
          <w:rFonts w:ascii="Times New Roman" w:hAnsi="Times New Roman"/>
          <w:bCs/>
          <w:sz w:val="28"/>
          <w:szCs w:val="28"/>
          <w:lang w:val="en-GB"/>
        </w:rPr>
        <w:t xml:space="preserve">directions for </w:t>
      </w:r>
      <w:r w:rsidRPr="002F26FD">
        <w:rPr>
          <w:rFonts w:ascii="Times New Roman" w:hAnsi="Times New Roman"/>
          <w:bCs/>
          <w:sz w:val="28"/>
          <w:szCs w:val="28"/>
          <w:lang w:val="en-GB"/>
        </w:rPr>
        <w:t>further research in the field.</w:t>
      </w:r>
    </w:p>
    <w:p w14:paraId="37E0F520" w14:textId="3BF9BEBB" w:rsidR="000D1A76" w:rsidRPr="002F26FD" w:rsidRDefault="00127320" w:rsidP="00127320">
      <w:pPr>
        <w:shd w:val="clear" w:color="auto" w:fill="FFFFFF"/>
        <w:spacing w:after="0" w:line="360" w:lineRule="auto"/>
        <w:ind w:firstLine="709"/>
        <w:jc w:val="both"/>
        <w:rPr>
          <w:rFonts w:ascii="Times New Roman" w:hAnsi="Times New Roman"/>
          <w:bCs/>
          <w:sz w:val="28"/>
          <w:szCs w:val="28"/>
          <w:lang w:val="en-GB"/>
        </w:rPr>
      </w:pPr>
      <w:r w:rsidRPr="002F26FD">
        <w:rPr>
          <w:rFonts w:ascii="Times New Roman" w:hAnsi="Times New Roman"/>
          <w:bCs/>
          <w:sz w:val="28"/>
          <w:szCs w:val="28"/>
          <w:lang w:val="en-GB"/>
        </w:rPr>
        <w:t xml:space="preserve">The conclusion should not repeat </w:t>
      </w:r>
      <w:r w:rsidRPr="002F26FD">
        <w:rPr>
          <w:rFonts w:ascii="Times New Roman" w:eastAsia="Times New Roman" w:hAnsi="Times New Roman"/>
          <w:sz w:val="28"/>
          <w:szCs w:val="28"/>
          <w:lang w:val="en-GB" w:eastAsia="ru-RU"/>
        </w:rPr>
        <w:t xml:space="preserve">the text of the </w:t>
      </w:r>
      <w:r w:rsidR="00580659" w:rsidRPr="002F26FD">
        <w:rPr>
          <w:rFonts w:ascii="Times New Roman" w:eastAsia="Times New Roman" w:hAnsi="Times New Roman"/>
          <w:sz w:val="28"/>
          <w:szCs w:val="28"/>
          <w:lang w:val="en-GB" w:eastAsia="ru-RU"/>
        </w:rPr>
        <w:t>article</w:t>
      </w:r>
      <w:r w:rsidRPr="002F26FD">
        <w:rPr>
          <w:rFonts w:ascii="Times New Roman" w:eastAsia="Times New Roman" w:hAnsi="Times New Roman"/>
          <w:sz w:val="28"/>
          <w:szCs w:val="28"/>
          <w:lang w:val="en-GB" w:eastAsia="ru-RU"/>
        </w:rPr>
        <w:t xml:space="preserve"> word for word</w:t>
      </w:r>
      <w:r w:rsidR="000D1A76" w:rsidRPr="002F26FD">
        <w:rPr>
          <w:rFonts w:ascii="Times New Roman" w:eastAsia="Times New Roman" w:hAnsi="Times New Roman"/>
          <w:sz w:val="28"/>
          <w:szCs w:val="28"/>
          <w:lang w:val="en-GB" w:eastAsia="ru-RU"/>
        </w:rPr>
        <w:t xml:space="preserve"> or reference any literature, as the authors should </w:t>
      </w:r>
      <w:r w:rsidR="00805D9D" w:rsidRPr="002F26FD">
        <w:rPr>
          <w:rFonts w:ascii="Times New Roman" w:eastAsia="Times New Roman" w:hAnsi="Times New Roman"/>
          <w:sz w:val="28"/>
          <w:szCs w:val="28"/>
          <w:lang w:val="en-GB" w:eastAsia="ru-RU"/>
        </w:rPr>
        <w:t>describe</w:t>
      </w:r>
      <w:r w:rsidR="000D1A76" w:rsidRPr="002F26FD">
        <w:rPr>
          <w:rFonts w:ascii="Times New Roman" w:eastAsia="Times New Roman" w:hAnsi="Times New Roman"/>
          <w:sz w:val="28"/>
          <w:szCs w:val="28"/>
          <w:lang w:val="en-GB" w:eastAsia="ru-RU"/>
        </w:rPr>
        <w:t xml:space="preserve"> the results of their own analysis</w:t>
      </w:r>
      <w:r w:rsidRPr="002F26FD">
        <w:rPr>
          <w:rFonts w:ascii="Times New Roman" w:hAnsi="Times New Roman"/>
          <w:bCs/>
          <w:sz w:val="28"/>
          <w:szCs w:val="28"/>
          <w:lang w:val="en-GB"/>
        </w:rPr>
        <w:t xml:space="preserve">. </w:t>
      </w:r>
    </w:p>
    <w:p w14:paraId="381F87FC" w14:textId="389E620B" w:rsidR="00E4530D" w:rsidRPr="002F26FD" w:rsidRDefault="00127320" w:rsidP="000D1A76">
      <w:pPr>
        <w:shd w:val="clear" w:color="auto" w:fill="FFFFFF"/>
        <w:spacing w:after="0" w:line="360" w:lineRule="auto"/>
        <w:ind w:firstLine="709"/>
        <w:jc w:val="both"/>
        <w:rPr>
          <w:rFonts w:ascii="Times New Roman" w:hAnsi="Times New Roman"/>
          <w:bCs/>
          <w:sz w:val="28"/>
          <w:szCs w:val="28"/>
          <w:lang w:val="en-GB"/>
        </w:rPr>
      </w:pPr>
      <w:r w:rsidRPr="002F26FD">
        <w:rPr>
          <w:rFonts w:ascii="Times New Roman" w:hAnsi="Times New Roman"/>
          <w:bCs/>
          <w:sz w:val="28"/>
          <w:szCs w:val="28"/>
          <w:lang w:val="en-GB"/>
        </w:rPr>
        <w:lastRenderedPageBreak/>
        <w:t xml:space="preserve">This section may be formatted as a numbered list of conclusions. In this case, its title should be changed to </w:t>
      </w:r>
      <w:r w:rsidR="00F41EC7" w:rsidRPr="002F26FD">
        <w:rPr>
          <w:rFonts w:ascii="Times New Roman" w:hAnsi="Times New Roman"/>
          <w:b/>
          <w:sz w:val="28"/>
          <w:szCs w:val="28"/>
          <w:lang w:val="en-GB"/>
        </w:rPr>
        <w:t>CONCLUSIONS</w:t>
      </w:r>
      <w:r w:rsidRPr="002F26FD">
        <w:rPr>
          <w:rFonts w:ascii="Times New Roman" w:hAnsi="Times New Roman"/>
          <w:bCs/>
          <w:sz w:val="28"/>
          <w:szCs w:val="28"/>
          <w:lang w:val="en-GB"/>
        </w:rPr>
        <w:t>.</w:t>
      </w:r>
    </w:p>
    <w:p w14:paraId="2CB0A564" w14:textId="77777777" w:rsidR="009907D5" w:rsidRPr="002F26FD" w:rsidRDefault="009907D5" w:rsidP="00E4530D">
      <w:pPr>
        <w:spacing w:after="0" w:line="360" w:lineRule="auto"/>
        <w:ind w:firstLine="709"/>
        <w:jc w:val="both"/>
        <w:rPr>
          <w:rFonts w:ascii="Times New Roman" w:hAnsi="Times New Roman"/>
          <w:sz w:val="28"/>
          <w:szCs w:val="28"/>
          <w:lang w:val="en-GB"/>
        </w:rPr>
      </w:pPr>
    </w:p>
    <w:p w14:paraId="0FC5B4D0" w14:textId="48313063" w:rsidR="008C4A2D" w:rsidRPr="002F26FD" w:rsidRDefault="002F26FD" w:rsidP="008C4A2D">
      <w:pPr>
        <w:spacing w:after="0"/>
        <w:rPr>
          <w:rFonts w:ascii="Times New Roman" w:hAnsi="Times New Roman"/>
          <w:b/>
          <w:sz w:val="24"/>
          <w:szCs w:val="24"/>
        </w:rPr>
      </w:pPr>
      <w:r w:rsidRPr="002F26FD">
        <w:rPr>
          <w:rFonts w:ascii="Times New Roman" w:hAnsi="Times New Roman"/>
          <w:b/>
          <w:sz w:val="24"/>
          <w:szCs w:val="24"/>
          <w:lang w:val="en-US"/>
        </w:rPr>
        <w:t>References</w:t>
      </w:r>
      <w:r w:rsidRPr="002F26FD">
        <w:rPr>
          <w:rFonts w:ascii="Times New Roman" w:hAnsi="Times New Roman"/>
          <w:b/>
          <w:sz w:val="24"/>
          <w:szCs w:val="24"/>
        </w:rPr>
        <w:t xml:space="preserve"> </w:t>
      </w:r>
      <w:r w:rsidRPr="000D04B6">
        <w:rPr>
          <w:rFonts w:ascii="Times New Roman" w:hAnsi="Times New Roman"/>
          <w:b/>
          <w:sz w:val="24"/>
          <w:szCs w:val="24"/>
        </w:rPr>
        <w:t xml:space="preserve">/ </w:t>
      </w:r>
      <w:r w:rsidR="008C4A2D" w:rsidRPr="002F26FD">
        <w:rPr>
          <w:rFonts w:ascii="Times New Roman" w:hAnsi="Times New Roman"/>
          <w:b/>
          <w:sz w:val="24"/>
          <w:szCs w:val="24"/>
        </w:rPr>
        <w:t>Литература</w:t>
      </w:r>
      <w:r>
        <w:rPr>
          <w:rFonts w:ascii="Times New Roman" w:hAnsi="Times New Roman"/>
          <w:b/>
          <w:sz w:val="24"/>
          <w:szCs w:val="24"/>
        </w:rPr>
        <w:t xml:space="preserve"> </w:t>
      </w:r>
    </w:p>
    <w:p w14:paraId="44DB3516" w14:textId="77777777" w:rsidR="000F23D5" w:rsidRPr="00E81C9D" w:rsidRDefault="000F23D5" w:rsidP="000F23D5">
      <w:pPr>
        <w:pStyle w:val="ad"/>
        <w:spacing w:after="0" w:line="240" w:lineRule="auto"/>
        <w:ind w:left="0"/>
        <w:jc w:val="both"/>
        <w:rPr>
          <w:rFonts w:ascii="Times New Roman" w:hAnsi="Times New Roman"/>
          <w:sz w:val="24"/>
          <w:szCs w:val="24"/>
          <w:lang w:eastAsia="ru-RU"/>
        </w:rPr>
      </w:pPr>
      <w:r w:rsidRPr="00E81C9D">
        <w:rPr>
          <w:rFonts w:ascii="Times New Roman" w:hAnsi="Times New Roman"/>
          <w:sz w:val="24"/>
          <w:szCs w:val="24"/>
        </w:rPr>
        <w:t xml:space="preserve">1. Алпатова НА, Гайдерова ЛА, Яковлев АК, Мотузова ЕВ, Лысикова СЛ, Солдатов АА и др. Особенности определения специфической активности биотехнологических лекарственных средств. </w:t>
      </w:r>
      <w:r w:rsidRPr="00E81C9D">
        <w:rPr>
          <w:rFonts w:ascii="Times New Roman" w:hAnsi="Times New Roman"/>
          <w:bCs/>
          <w:i/>
          <w:sz w:val="24"/>
          <w:szCs w:val="24"/>
        </w:rPr>
        <w:t xml:space="preserve">Биопрепараты. </w:t>
      </w:r>
      <w:r w:rsidRPr="00E81C9D">
        <w:rPr>
          <w:rFonts w:ascii="Times New Roman" w:hAnsi="Times New Roman"/>
          <w:i/>
          <w:sz w:val="24"/>
          <w:szCs w:val="24"/>
        </w:rPr>
        <w:t>Профилактика, диагностика, лечение.</w:t>
      </w:r>
      <w:r w:rsidRPr="00E81C9D">
        <w:rPr>
          <w:rFonts w:ascii="Times New Roman" w:hAnsi="Times New Roman"/>
          <w:bCs/>
          <w:sz w:val="24"/>
          <w:szCs w:val="24"/>
        </w:rPr>
        <w:t xml:space="preserve"> 2017;17(1):13–26. </w:t>
      </w:r>
    </w:p>
    <w:p w14:paraId="289070CC" w14:textId="77777777" w:rsidR="000F23D5" w:rsidRPr="00E81C9D" w:rsidRDefault="000F23D5" w:rsidP="000F23D5">
      <w:pPr>
        <w:pStyle w:val="ad"/>
        <w:spacing w:after="0" w:line="240" w:lineRule="auto"/>
        <w:ind w:left="0"/>
        <w:jc w:val="both"/>
        <w:rPr>
          <w:rFonts w:ascii="Times New Roman" w:hAnsi="Times New Roman"/>
          <w:bCs/>
          <w:sz w:val="24"/>
          <w:szCs w:val="24"/>
          <w:lang w:val="en-US"/>
        </w:rPr>
      </w:pPr>
      <w:r w:rsidRPr="00E81C9D">
        <w:rPr>
          <w:rFonts w:ascii="Times New Roman" w:hAnsi="Times New Roman"/>
          <w:bCs/>
          <w:sz w:val="24"/>
          <w:szCs w:val="24"/>
          <w:lang w:val="en-US"/>
        </w:rPr>
        <w:t>Alpatova</w:t>
      </w:r>
      <w:r w:rsidRPr="00E81C9D">
        <w:rPr>
          <w:rFonts w:ascii="Times New Roman" w:hAnsi="Times New Roman"/>
          <w:bCs/>
          <w:sz w:val="24"/>
          <w:szCs w:val="24"/>
        </w:rPr>
        <w:t xml:space="preserve"> </w:t>
      </w:r>
      <w:r w:rsidRPr="00E81C9D">
        <w:rPr>
          <w:rFonts w:ascii="Times New Roman" w:hAnsi="Times New Roman"/>
          <w:bCs/>
          <w:sz w:val="24"/>
          <w:szCs w:val="24"/>
          <w:lang w:val="en-US"/>
        </w:rPr>
        <w:t>NA</w:t>
      </w:r>
      <w:r w:rsidRPr="00E81C9D">
        <w:rPr>
          <w:rFonts w:ascii="Times New Roman" w:hAnsi="Times New Roman"/>
          <w:bCs/>
          <w:sz w:val="24"/>
          <w:szCs w:val="24"/>
        </w:rPr>
        <w:t xml:space="preserve">, </w:t>
      </w:r>
      <w:r w:rsidRPr="00E81C9D">
        <w:rPr>
          <w:rFonts w:ascii="Times New Roman" w:hAnsi="Times New Roman"/>
          <w:bCs/>
          <w:sz w:val="24"/>
          <w:szCs w:val="24"/>
          <w:lang w:val="en-US"/>
        </w:rPr>
        <w:t>Gayderova</w:t>
      </w:r>
      <w:r w:rsidRPr="00E81C9D">
        <w:rPr>
          <w:rFonts w:ascii="Times New Roman" w:hAnsi="Times New Roman"/>
          <w:bCs/>
          <w:sz w:val="24"/>
          <w:szCs w:val="24"/>
        </w:rPr>
        <w:t xml:space="preserve"> </w:t>
      </w:r>
      <w:r w:rsidRPr="00E81C9D">
        <w:rPr>
          <w:rFonts w:ascii="Times New Roman" w:hAnsi="Times New Roman"/>
          <w:bCs/>
          <w:sz w:val="24"/>
          <w:szCs w:val="24"/>
          <w:lang w:val="en-US"/>
        </w:rPr>
        <w:t>LA</w:t>
      </w:r>
      <w:r w:rsidRPr="00E81C9D">
        <w:rPr>
          <w:rFonts w:ascii="Times New Roman" w:hAnsi="Times New Roman"/>
          <w:bCs/>
          <w:sz w:val="24"/>
          <w:szCs w:val="24"/>
        </w:rPr>
        <w:t xml:space="preserve">, </w:t>
      </w:r>
      <w:r w:rsidRPr="00E81C9D">
        <w:rPr>
          <w:rFonts w:ascii="Times New Roman" w:hAnsi="Times New Roman"/>
          <w:bCs/>
          <w:sz w:val="24"/>
          <w:szCs w:val="24"/>
          <w:lang w:val="en-US"/>
        </w:rPr>
        <w:t>Yakovlev</w:t>
      </w:r>
      <w:r w:rsidRPr="00E81C9D">
        <w:rPr>
          <w:rFonts w:ascii="Times New Roman" w:hAnsi="Times New Roman"/>
          <w:bCs/>
          <w:sz w:val="24"/>
          <w:szCs w:val="24"/>
        </w:rPr>
        <w:t xml:space="preserve"> </w:t>
      </w:r>
      <w:r w:rsidRPr="00E81C9D">
        <w:rPr>
          <w:rFonts w:ascii="Times New Roman" w:hAnsi="Times New Roman"/>
          <w:bCs/>
          <w:sz w:val="24"/>
          <w:szCs w:val="24"/>
          <w:lang w:val="en-US"/>
        </w:rPr>
        <w:t>AK</w:t>
      </w:r>
      <w:r w:rsidRPr="00E81C9D">
        <w:rPr>
          <w:rFonts w:ascii="Times New Roman" w:hAnsi="Times New Roman"/>
          <w:bCs/>
          <w:sz w:val="24"/>
          <w:szCs w:val="24"/>
        </w:rPr>
        <w:t xml:space="preserve">, </w:t>
      </w:r>
      <w:r w:rsidRPr="00E81C9D">
        <w:rPr>
          <w:rFonts w:ascii="Times New Roman" w:hAnsi="Times New Roman"/>
          <w:bCs/>
          <w:sz w:val="24"/>
          <w:szCs w:val="24"/>
          <w:lang w:val="en-US"/>
        </w:rPr>
        <w:t>Motuzova</w:t>
      </w:r>
      <w:r w:rsidRPr="00E81C9D">
        <w:rPr>
          <w:rFonts w:ascii="Times New Roman" w:hAnsi="Times New Roman"/>
          <w:bCs/>
          <w:sz w:val="24"/>
          <w:szCs w:val="24"/>
        </w:rPr>
        <w:t xml:space="preserve"> </w:t>
      </w:r>
      <w:r w:rsidRPr="00E81C9D">
        <w:rPr>
          <w:rFonts w:ascii="Times New Roman" w:hAnsi="Times New Roman"/>
          <w:bCs/>
          <w:sz w:val="24"/>
          <w:szCs w:val="24"/>
          <w:lang w:val="en-US"/>
        </w:rPr>
        <w:t>EV</w:t>
      </w:r>
      <w:r w:rsidRPr="00E81C9D">
        <w:rPr>
          <w:rFonts w:ascii="Times New Roman" w:hAnsi="Times New Roman"/>
          <w:bCs/>
          <w:sz w:val="24"/>
          <w:szCs w:val="24"/>
        </w:rPr>
        <w:t xml:space="preserve">, </w:t>
      </w:r>
      <w:r w:rsidRPr="00E81C9D">
        <w:rPr>
          <w:rFonts w:ascii="Times New Roman" w:hAnsi="Times New Roman"/>
          <w:bCs/>
          <w:sz w:val="24"/>
          <w:szCs w:val="24"/>
          <w:lang w:val="en-US"/>
        </w:rPr>
        <w:t>Lysikova</w:t>
      </w:r>
      <w:r w:rsidRPr="00E81C9D">
        <w:rPr>
          <w:rFonts w:ascii="Times New Roman" w:hAnsi="Times New Roman"/>
          <w:bCs/>
          <w:sz w:val="24"/>
          <w:szCs w:val="24"/>
        </w:rPr>
        <w:t xml:space="preserve"> </w:t>
      </w:r>
      <w:r w:rsidRPr="00E81C9D">
        <w:rPr>
          <w:rFonts w:ascii="Times New Roman" w:hAnsi="Times New Roman"/>
          <w:bCs/>
          <w:sz w:val="24"/>
          <w:szCs w:val="24"/>
          <w:lang w:val="en-US"/>
        </w:rPr>
        <w:t>SL</w:t>
      </w:r>
      <w:r w:rsidRPr="00E81C9D">
        <w:rPr>
          <w:rFonts w:ascii="Times New Roman" w:hAnsi="Times New Roman"/>
          <w:bCs/>
          <w:sz w:val="24"/>
          <w:szCs w:val="24"/>
        </w:rPr>
        <w:t xml:space="preserve">, </w:t>
      </w:r>
      <w:r w:rsidRPr="00E81C9D">
        <w:rPr>
          <w:rFonts w:ascii="Times New Roman" w:hAnsi="Times New Roman"/>
          <w:bCs/>
          <w:sz w:val="24"/>
          <w:szCs w:val="24"/>
          <w:lang w:val="en-US"/>
        </w:rPr>
        <w:t>Soldatov</w:t>
      </w:r>
      <w:r w:rsidRPr="00E81C9D">
        <w:rPr>
          <w:rFonts w:ascii="Times New Roman" w:hAnsi="Times New Roman"/>
          <w:bCs/>
          <w:sz w:val="24"/>
          <w:szCs w:val="24"/>
        </w:rPr>
        <w:t xml:space="preserve"> </w:t>
      </w:r>
      <w:r w:rsidRPr="00E81C9D">
        <w:rPr>
          <w:rFonts w:ascii="Times New Roman" w:hAnsi="Times New Roman"/>
          <w:bCs/>
          <w:sz w:val="24"/>
          <w:szCs w:val="24"/>
          <w:lang w:val="en-US"/>
        </w:rPr>
        <w:t>AA</w:t>
      </w:r>
      <w:r w:rsidRPr="00E81C9D">
        <w:rPr>
          <w:rFonts w:ascii="Times New Roman" w:hAnsi="Times New Roman"/>
          <w:bCs/>
          <w:sz w:val="24"/>
          <w:szCs w:val="24"/>
        </w:rPr>
        <w:t xml:space="preserve"> </w:t>
      </w:r>
      <w:r w:rsidRPr="00E81C9D">
        <w:rPr>
          <w:rFonts w:ascii="Times New Roman" w:hAnsi="Times New Roman"/>
          <w:iCs/>
          <w:color w:val="333333"/>
          <w:sz w:val="24"/>
          <w:szCs w:val="24"/>
          <w:shd w:val="clear" w:color="auto" w:fill="FCFCFC"/>
          <w:lang w:val="en-US"/>
        </w:rPr>
        <w:t>et</w:t>
      </w:r>
      <w:r w:rsidRPr="00E81C9D">
        <w:rPr>
          <w:rFonts w:ascii="Times New Roman" w:hAnsi="Times New Roman"/>
          <w:iCs/>
          <w:color w:val="333333"/>
          <w:sz w:val="24"/>
          <w:szCs w:val="24"/>
          <w:shd w:val="clear" w:color="auto" w:fill="FCFCFC"/>
        </w:rPr>
        <w:t xml:space="preserve"> </w:t>
      </w:r>
      <w:r w:rsidRPr="00E81C9D">
        <w:rPr>
          <w:rFonts w:ascii="Times New Roman" w:hAnsi="Times New Roman"/>
          <w:iCs/>
          <w:color w:val="333333"/>
          <w:sz w:val="24"/>
          <w:szCs w:val="24"/>
          <w:shd w:val="clear" w:color="auto" w:fill="FCFCFC"/>
          <w:lang w:val="en-US"/>
        </w:rPr>
        <w:t>al</w:t>
      </w:r>
      <w:r w:rsidRPr="00E81C9D">
        <w:rPr>
          <w:rFonts w:ascii="Times New Roman" w:hAnsi="Times New Roman"/>
          <w:color w:val="333333"/>
          <w:sz w:val="24"/>
          <w:szCs w:val="24"/>
          <w:shd w:val="clear" w:color="auto" w:fill="FCFCFC"/>
        </w:rPr>
        <w:t xml:space="preserve">. </w:t>
      </w:r>
      <w:r w:rsidRPr="00E81C9D">
        <w:rPr>
          <w:rFonts w:ascii="Times New Roman" w:hAnsi="Times New Roman"/>
          <w:bCs/>
          <w:sz w:val="24"/>
          <w:szCs w:val="24"/>
          <w:lang w:val="en-US"/>
        </w:rPr>
        <w:t xml:space="preserve">Assessment of biotechnological products’ specific activity. </w:t>
      </w:r>
      <w:r w:rsidRPr="00E81C9D">
        <w:rPr>
          <w:rFonts w:ascii="Times New Roman" w:hAnsi="Times New Roman"/>
          <w:bCs/>
          <w:i/>
          <w:sz w:val="24"/>
          <w:szCs w:val="24"/>
          <w:lang w:val="en-US"/>
        </w:rPr>
        <w:t>BIOpreparations. Prevention, Diagnosis, Treatment.</w:t>
      </w:r>
      <w:r w:rsidRPr="00E81C9D">
        <w:rPr>
          <w:rFonts w:ascii="Times New Roman" w:hAnsi="Times New Roman"/>
          <w:bCs/>
          <w:sz w:val="24"/>
          <w:szCs w:val="24"/>
          <w:lang w:val="en-US"/>
        </w:rPr>
        <w:t xml:space="preserve"> 2017;17(1):13–26 (In Russ.).</w:t>
      </w:r>
      <w:r w:rsidRPr="001A6A9C">
        <w:rPr>
          <w:rFonts w:ascii="Times New Roman" w:hAnsi="Times New Roman"/>
          <w:bCs/>
          <w:sz w:val="24"/>
          <w:szCs w:val="24"/>
          <w:lang w:val="en-US"/>
        </w:rPr>
        <w:t xml:space="preserve"> </w:t>
      </w:r>
      <w:r w:rsidRPr="00E81C9D">
        <w:rPr>
          <w:rFonts w:ascii="Times New Roman" w:hAnsi="Times New Roman"/>
          <w:color w:val="000000"/>
          <w:sz w:val="24"/>
          <w:szCs w:val="24"/>
          <w:shd w:val="clear" w:color="auto" w:fill="F5F5F5"/>
          <w:lang w:val="en-US"/>
        </w:rPr>
        <w:t>EDN: </w:t>
      </w:r>
      <w:hyperlink r:id="rId12" w:history="1">
        <w:r w:rsidRPr="00E81C9D">
          <w:rPr>
            <w:rStyle w:val="a6"/>
            <w:rFonts w:ascii="Times New Roman" w:hAnsi="Times New Roman"/>
            <w:color w:val="00008F"/>
            <w:sz w:val="24"/>
            <w:szCs w:val="24"/>
            <w:shd w:val="clear" w:color="auto" w:fill="F5F5F5"/>
            <w:lang w:val="en-US"/>
          </w:rPr>
          <w:t>YHSSGL</w:t>
        </w:r>
      </w:hyperlink>
    </w:p>
    <w:p w14:paraId="484419DA" w14:textId="77777777" w:rsidR="000F23D5" w:rsidRPr="00E81C9D" w:rsidRDefault="000F23D5" w:rsidP="000F23D5">
      <w:pPr>
        <w:pStyle w:val="ad"/>
        <w:spacing w:after="0" w:line="240" w:lineRule="auto"/>
        <w:ind w:left="0"/>
        <w:jc w:val="both"/>
        <w:outlineLvl w:val="0"/>
        <w:rPr>
          <w:rFonts w:ascii="Times New Roman" w:hAnsi="Times New Roman"/>
          <w:sz w:val="24"/>
          <w:szCs w:val="24"/>
          <w:lang w:val="en-US" w:eastAsia="ru-RU"/>
        </w:rPr>
      </w:pPr>
      <w:r w:rsidRPr="00E81C9D">
        <w:rPr>
          <w:rFonts w:ascii="Times New Roman" w:hAnsi="Times New Roman"/>
          <w:sz w:val="24"/>
          <w:szCs w:val="24"/>
          <w:lang w:val="en-US"/>
        </w:rPr>
        <w:t xml:space="preserve">2. </w:t>
      </w:r>
      <w:r w:rsidRPr="00E81C9D">
        <w:rPr>
          <w:rFonts w:ascii="Times New Roman" w:hAnsi="Times New Roman"/>
          <w:color w:val="222222"/>
          <w:sz w:val="24"/>
          <w:szCs w:val="24"/>
          <w:shd w:val="clear" w:color="auto" w:fill="FFFFFF"/>
          <w:lang w:val="en-US"/>
        </w:rPr>
        <w:t xml:space="preserve">Prior S, Metcalfe C, Hufton SE, </w:t>
      </w:r>
      <w:hyperlink r:id="rId13" w:anchor="auth-Meenu-Wadhwa" w:history="1">
        <w:r w:rsidRPr="00E81C9D">
          <w:rPr>
            <w:rFonts w:ascii="Times New Roman" w:hAnsi="Times New Roman"/>
            <w:sz w:val="24"/>
            <w:szCs w:val="24"/>
            <w:lang w:val="en-US" w:eastAsia="ru-RU"/>
          </w:rPr>
          <w:t>Wadhwa</w:t>
        </w:r>
      </w:hyperlink>
      <w:r w:rsidRPr="00E81C9D">
        <w:rPr>
          <w:rFonts w:ascii="Times New Roman" w:hAnsi="Times New Roman"/>
          <w:sz w:val="24"/>
          <w:szCs w:val="24"/>
          <w:lang w:val="en-US"/>
        </w:rPr>
        <w:t xml:space="preserve"> M</w:t>
      </w:r>
      <w:r w:rsidRPr="00E81C9D">
        <w:rPr>
          <w:rFonts w:ascii="Times New Roman" w:hAnsi="Times New Roman"/>
          <w:sz w:val="24"/>
          <w:szCs w:val="24"/>
          <w:lang w:val="en-US" w:eastAsia="ru-RU"/>
        </w:rPr>
        <w:t>,</w:t>
      </w:r>
      <w:hyperlink r:id="rId14" w:anchor="auth-Christian_K_-Schneider" w:history="1">
        <w:r w:rsidRPr="00E81C9D">
          <w:rPr>
            <w:rFonts w:ascii="Times New Roman" w:hAnsi="Times New Roman"/>
            <w:sz w:val="24"/>
            <w:szCs w:val="24"/>
            <w:lang w:val="en-US" w:eastAsia="ru-RU"/>
          </w:rPr>
          <w:t xml:space="preserve"> Schneider</w:t>
        </w:r>
      </w:hyperlink>
      <w:r w:rsidRPr="00E81C9D">
        <w:rPr>
          <w:rFonts w:ascii="Times New Roman" w:hAnsi="Times New Roman"/>
          <w:sz w:val="24"/>
          <w:szCs w:val="24"/>
          <w:lang w:val="en-US"/>
        </w:rPr>
        <w:t xml:space="preserve"> CK,</w:t>
      </w:r>
      <w:hyperlink r:id="rId15" w:anchor="auth-Chris-Burns" w:history="1">
        <w:r w:rsidRPr="00E81C9D">
          <w:rPr>
            <w:rFonts w:ascii="Times New Roman" w:hAnsi="Times New Roman"/>
            <w:sz w:val="24"/>
            <w:szCs w:val="24"/>
            <w:lang w:val="en-US" w:eastAsia="ru-RU"/>
          </w:rPr>
          <w:t xml:space="preserve"> Burns</w:t>
        </w:r>
      </w:hyperlink>
      <w:r w:rsidRPr="00E81C9D">
        <w:rPr>
          <w:rFonts w:ascii="Times New Roman" w:hAnsi="Times New Roman"/>
          <w:sz w:val="24"/>
          <w:szCs w:val="24"/>
          <w:lang w:val="en-US" w:eastAsia="ru-RU"/>
        </w:rPr>
        <w:t xml:space="preserve"> C. </w:t>
      </w:r>
      <w:r w:rsidRPr="00E81C9D">
        <w:rPr>
          <w:rFonts w:ascii="Times New Roman" w:hAnsi="Times New Roman"/>
          <w:color w:val="222222"/>
          <w:sz w:val="24"/>
          <w:szCs w:val="24"/>
          <w:shd w:val="clear" w:color="auto" w:fill="FFFFFF"/>
          <w:lang w:val="en-US"/>
        </w:rPr>
        <w:t>Maintaining standards for biosimilar monoclonal antibodies. </w:t>
      </w:r>
      <w:r w:rsidRPr="00E81C9D">
        <w:rPr>
          <w:rFonts w:ascii="Times New Roman" w:hAnsi="Times New Roman"/>
          <w:i/>
          <w:iCs/>
          <w:color w:val="222222"/>
          <w:sz w:val="24"/>
          <w:szCs w:val="24"/>
          <w:shd w:val="clear" w:color="auto" w:fill="FFFFFF"/>
          <w:lang w:val="en-US"/>
        </w:rPr>
        <w:t>Nat Biotechnol</w:t>
      </w:r>
      <w:r w:rsidRPr="00E81C9D">
        <w:rPr>
          <w:rFonts w:ascii="Times New Roman" w:hAnsi="Times New Roman"/>
          <w:color w:val="222222"/>
          <w:sz w:val="24"/>
          <w:szCs w:val="24"/>
          <w:shd w:val="clear" w:color="auto" w:fill="FFFFFF"/>
          <w:lang w:val="en-US"/>
        </w:rPr>
        <w:t>. 2021;</w:t>
      </w:r>
      <w:r w:rsidRPr="00E81C9D">
        <w:rPr>
          <w:rFonts w:ascii="Times New Roman" w:hAnsi="Times New Roman"/>
          <w:bCs/>
          <w:color w:val="222222"/>
          <w:sz w:val="24"/>
          <w:szCs w:val="24"/>
          <w:shd w:val="clear" w:color="auto" w:fill="FFFFFF"/>
          <w:lang w:val="en-US"/>
        </w:rPr>
        <w:t>39(3):</w:t>
      </w:r>
      <w:r w:rsidRPr="00E81C9D">
        <w:rPr>
          <w:rFonts w:ascii="Times New Roman" w:hAnsi="Times New Roman"/>
          <w:color w:val="222222"/>
          <w:sz w:val="24"/>
          <w:szCs w:val="24"/>
          <w:shd w:val="clear" w:color="auto" w:fill="FFFFFF"/>
          <w:lang w:val="en-US"/>
        </w:rPr>
        <w:t xml:space="preserve">276–280. </w:t>
      </w:r>
      <w:r w:rsidRPr="000F23D5">
        <w:rPr>
          <w:rFonts w:ascii="Times New Roman" w:hAnsi="Times New Roman"/>
          <w:sz w:val="24"/>
          <w:szCs w:val="24"/>
          <w:lang w:val="en-US" w:eastAsia="ru-RU"/>
        </w:rPr>
        <w:t xml:space="preserve"> </w:t>
      </w:r>
      <w:hyperlink r:id="rId16" w:history="1">
        <w:r w:rsidRPr="00E81C9D">
          <w:rPr>
            <w:rStyle w:val="a6"/>
            <w:rFonts w:ascii="Times New Roman" w:hAnsi="Times New Roman"/>
            <w:sz w:val="24"/>
            <w:szCs w:val="24"/>
            <w:shd w:val="clear" w:color="auto" w:fill="FFFFFF"/>
            <w:lang w:val="en-US"/>
          </w:rPr>
          <w:t>https://doi.org/10.1038/s41587-021-00848-0</w:t>
        </w:r>
      </w:hyperlink>
    </w:p>
    <w:p w14:paraId="77A08E91" w14:textId="77777777" w:rsidR="000F23D5" w:rsidRPr="00E81C9D" w:rsidRDefault="000F23D5" w:rsidP="000F23D5">
      <w:pPr>
        <w:pStyle w:val="ad"/>
        <w:spacing w:after="0" w:line="240" w:lineRule="auto"/>
        <w:ind w:left="0"/>
        <w:jc w:val="both"/>
        <w:textAlignment w:val="center"/>
        <w:rPr>
          <w:rFonts w:ascii="Times New Roman" w:hAnsi="Times New Roman"/>
          <w:sz w:val="24"/>
          <w:szCs w:val="24"/>
          <w:lang w:val="en-US"/>
        </w:rPr>
      </w:pPr>
      <w:r w:rsidRPr="00E81C9D">
        <w:rPr>
          <w:rFonts w:ascii="Times New Roman" w:hAnsi="Times New Roman"/>
          <w:sz w:val="24"/>
          <w:szCs w:val="24"/>
          <w:lang w:val="en-US"/>
        </w:rPr>
        <w:t>3. </w:t>
      </w:r>
      <w:hyperlink r:id="rId17" w:history="1">
        <w:r w:rsidRPr="00E81C9D">
          <w:rPr>
            <w:rFonts w:ascii="Times New Roman" w:hAnsi="Times New Roman"/>
            <w:sz w:val="24"/>
            <w:szCs w:val="24"/>
            <w:lang w:val="en-US" w:eastAsia="ru-RU"/>
          </w:rPr>
          <w:t>Wadhwa</w:t>
        </w:r>
      </w:hyperlink>
      <w:r w:rsidRPr="00E81C9D">
        <w:rPr>
          <w:rFonts w:ascii="Times New Roman" w:hAnsi="Times New Roman"/>
          <w:sz w:val="24"/>
          <w:szCs w:val="24"/>
          <w:lang w:val="en-US"/>
        </w:rPr>
        <w:t xml:space="preserve"> M, </w:t>
      </w:r>
      <w:r w:rsidRPr="00E81C9D">
        <w:rPr>
          <w:rFonts w:ascii="Times New Roman" w:hAnsi="Times New Roman"/>
          <w:sz w:val="24"/>
          <w:szCs w:val="24"/>
          <w:vertAlign w:val="superscript"/>
          <w:lang w:val="en-US" w:eastAsia="ru-RU"/>
        </w:rPr>
        <w:t>  </w:t>
      </w:r>
      <w:hyperlink r:id="rId18" w:history="1">
        <w:r w:rsidRPr="00E81C9D">
          <w:rPr>
            <w:rFonts w:ascii="Times New Roman" w:hAnsi="Times New Roman"/>
            <w:sz w:val="24"/>
            <w:szCs w:val="24"/>
            <w:lang w:val="en-US" w:eastAsia="ru-RU"/>
          </w:rPr>
          <w:t>Bird</w:t>
        </w:r>
      </w:hyperlink>
      <w:r w:rsidRPr="00E81C9D">
        <w:rPr>
          <w:rFonts w:ascii="Times New Roman" w:hAnsi="Times New Roman"/>
          <w:sz w:val="24"/>
          <w:szCs w:val="24"/>
          <w:lang w:val="en-US"/>
        </w:rPr>
        <w:t xml:space="preserve"> C, </w:t>
      </w:r>
      <w:r w:rsidRPr="00E81C9D">
        <w:rPr>
          <w:rFonts w:ascii="Times New Roman" w:hAnsi="Times New Roman"/>
          <w:sz w:val="24"/>
          <w:szCs w:val="24"/>
          <w:vertAlign w:val="superscript"/>
          <w:lang w:val="en-US" w:eastAsia="ru-RU"/>
        </w:rPr>
        <w:t> </w:t>
      </w:r>
      <w:hyperlink r:id="rId19" w:history="1">
        <w:r w:rsidRPr="00E81C9D">
          <w:rPr>
            <w:rFonts w:ascii="Times New Roman" w:hAnsi="Times New Roman"/>
            <w:sz w:val="24"/>
            <w:szCs w:val="24"/>
            <w:lang w:val="en-US" w:eastAsia="ru-RU"/>
          </w:rPr>
          <w:t>Atkinson</w:t>
        </w:r>
      </w:hyperlink>
      <w:r w:rsidRPr="00E81C9D">
        <w:rPr>
          <w:rFonts w:ascii="Times New Roman" w:hAnsi="Times New Roman"/>
          <w:sz w:val="24"/>
          <w:szCs w:val="24"/>
          <w:lang w:val="en-US"/>
        </w:rPr>
        <w:t xml:space="preserve"> E,</w:t>
      </w:r>
      <w:r w:rsidRPr="00E81C9D">
        <w:rPr>
          <w:rFonts w:ascii="Times New Roman" w:hAnsi="Times New Roman"/>
          <w:sz w:val="24"/>
          <w:szCs w:val="24"/>
          <w:vertAlign w:val="superscript"/>
          <w:lang w:val="en-US" w:eastAsia="ru-RU"/>
        </w:rPr>
        <w:t> </w:t>
      </w:r>
      <w:hyperlink r:id="rId20" w:history="1">
        <w:r w:rsidRPr="00E81C9D">
          <w:rPr>
            <w:rFonts w:ascii="Times New Roman" w:hAnsi="Times New Roman"/>
            <w:sz w:val="24"/>
            <w:szCs w:val="24"/>
            <w:lang w:val="en-US" w:eastAsia="ru-RU"/>
          </w:rPr>
          <w:t>Cludts</w:t>
        </w:r>
      </w:hyperlink>
      <w:r w:rsidRPr="00E81C9D">
        <w:rPr>
          <w:rFonts w:ascii="Times New Roman" w:hAnsi="Times New Roman"/>
          <w:sz w:val="24"/>
          <w:szCs w:val="24"/>
          <w:lang w:val="en-US"/>
        </w:rPr>
        <w:t xml:space="preserve"> I,</w:t>
      </w:r>
      <w:r w:rsidRPr="00E81C9D">
        <w:rPr>
          <w:rFonts w:ascii="Times New Roman" w:hAnsi="Times New Roman"/>
          <w:sz w:val="24"/>
          <w:szCs w:val="24"/>
          <w:lang w:val="en-US" w:eastAsia="ru-RU"/>
        </w:rPr>
        <w:t> </w:t>
      </w:r>
      <w:hyperlink r:id="rId21" w:history="1">
        <w:r w:rsidRPr="00E81C9D">
          <w:rPr>
            <w:rFonts w:ascii="Times New Roman" w:hAnsi="Times New Roman"/>
            <w:sz w:val="24"/>
            <w:szCs w:val="24"/>
            <w:lang w:val="en-US" w:eastAsia="ru-RU"/>
          </w:rPr>
          <w:t>Rigsby</w:t>
        </w:r>
      </w:hyperlink>
      <w:r w:rsidRPr="00E81C9D">
        <w:rPr>
          <w:rFonts w:ascii="Times New Roman" w:hAnsi="Times New Roman"/>
          <w:sz w:val="24"/>
          <w:szCs w:val="24"/>
          <w:lang w:val="en-US"/>
        </w:rPr>
        <w:t xml:space="preserve"> P. </w:t>
      </w:r>
      <w:r w:rsidRPr="00E81C9D">
        <w:rPr>
          <w:rFonts w:ascii="Times New Roman" w:hAnsi="Times New Roman"/>
          <w:bCs/>
          <w:kern w:val="36"/>
          <w:sz w:val="24"/>
          <w:szCs w:val="24"/>
          <w:lang w:val="en-US" w:eastAsia="ru-RU"/>
        </w:rPr>
        <w:t xml:space="preserve">The first WHO international standard for adalimumab: dual role in bioactivity and therapeutic drug monitoring. </w:t>
      </w:r>
      <w:hyperlink r:id="rId22" w:history="1">
        <w:r w:rsidRPr="00E81C9D">
          <w:rPr>
            <w:rFonts w:ascii="Times New Roman" w:hAnsi="Times New Roman"/>
            <w:i/>
            <w:sz w:val="24"/>
            <w:szCs w:val="24"/>
            <w:lang w:val="en-US" w:eastAsia="ru-RU"/>
          </w:rPr>
          <w:t>Front Immunol.</w:t>
        </w:r>
      </w:hyperlink>
      <w:r w:rsidRPr="00E81C9D">
        <w:rPr>
          <w:rFonts w:ascii="Times New Roman" w:hAnsi="Times New Roman"/>
          <w:sz w:val="24"/>
          <w:szCs w:val="24"/>
          <w:lang w:val="en-US" w:eastAsia="ru-RU"/>
        </w:rPr>
        <w:t xml:space="preserve"> 2021;12:636420. </w:t>
      </w:r>
      <w:hyperlink r:id="rId23" w:history="1">
        <w:r w:rsidRPr="00E81C9D">
          <w:rPr>
            <w:rStyle w:val="a6"/>
            <w:rFonts w:ascii="Times New Roman" w:hAnsi="Times New Roman"/>
            <w:sz w:val="24"/>
            <w:szCs w:val="24"/>
            <w:lang w:val="en-US" w:eastAsia="ru-RU"/>
          </w:rPr>
          <w:t>https://doi.org/10.3389/fimmu.2021.636420</w:t>
        </w:r>
      </w:hyperlink>
      <w:r w:rsidRPr="00E81C9D">
        <w:rPr>
          <w:rFonts w:ascii="Times New Roman" w:hAnsi="Times New Roman"/>
          <w:sz w:val="24"/>
          <w:szCs w:val="24"/>
          <w:lang w:val="en-US" w:eastAsia="ru-RU"/>
        </w:rPr>
        <w:t xml:space="preserve"> </w:t>
      </w:r>
    </w:p>
    <w:p w14:paraId="658A50BA" w14:textId="77777777" w:rsidR="000F23D5" w:rsidRPr="00211CE3" w:rsidRDefault="000F23D5" w:rsidP="000F23D5">
      <w:pPr>
        <w:pStyle w:val="ad"/>
        <w:spacing w:after="0" w:line="240" w:lineRule="auto"/>
        <w:ind w:left="0"/>
        <w:jc w:val="both"/>
        <w:rPr>
          <w:rFonts w:ascii="Times New Roman" w:hAnsi="Times New Roman"/>
          <w:color w:val="333333"/>
          <w:sz w:val="24"/>
          <w:szCs w:val="24"/>
          <w:shd w:val="clear" w:color="auto" w:fill="FCFCFC"/>
          <w:lang w:val="en-US"/>
        </w:rPr>
      </w:pPr>
      <w:r w:rsidRPr="00E81C9D">
        <w:rPr>
          <w:rFonts w:ascii="Times New Roman" w:hAnsi="Times New Roman"/>
          <w:sz w:val="24"/>
          <w:szCs w:val="24"/>
          <w:lang w:val="en-US"/>
        </w:rPr>
        <w:t xml:space="preserve">4. </w:t>
      </w:r>
      <w:r w:rsidRPr="00E81C9D">
        <w:rPr>
          <w:rFonts w:ascii="Times New Roman" w:hAnsi="Times New Roman"/>
          <w:color w:val="333333"/>
          <w:sz w:val="24"/>
          <w:szCs w:val="24"/>
          <w:shd w:val="clear" w:color="auto" w:fill="FCFCFC"/>
          <w:lang w:val="en-US"/>
        </w:rPr>
        <w:t>Schasfo</w:t>
      </w:r>
      <w:r w:rsidRPr="00E81C9D">
        <w:rPr>
          <w:rFonts w:ascii="Times New Roman" w:hAnsi="Times New Roman"/>
          <w:sz w:val="24"/>
          <w:szCs w:val="24"/>
          <w:shd w:val="clear" w:color="auto" w:fill="FCFCFC"/>
          <w:lang w:val="en-US"/>
        </w:rPr>
        <w:t xml:space="preserve">ort RBM. </w:t>
      </w:r>
      <w:r w:rsidRPr="00E81C9D">
        <w:rPr>
          <w:rFonts w:ascii="Times New Roman" w:hAnsi="Times New Roman"/>
          <w:i/>
          <w:sz w:val="24"/>
          <w:szCs w:val="24"/>
          <w:shd w:val="clear" w:color="auto" w:fill="FCFCFC"/>
          <w:lang w:val="en-US"/>
        </w:rPr>
        <w:t>Handbook of surface plasmon resonance</w:t>
      </w:r>
      <w:r w:rsidRPr="00E81C9D">
        <w:rPr>
          <w:rFonts w:ascii="Times New Roman" w:hAnsi="Times New Roman"/>
          <w:sz w:val="24"/>
          <w:szCs w:val="24"/>
          <w:shd w:val="clear" w:color="auto" w:fill="FCFCFC"/>
          <w:lang w:val="en-US"/>
        </w:rPr>
        <w:t>. 2nd ed. RSC Publishing</w:t>
      </w:r>
      <w:r w:rsidRPr="00E81C9D">
        <w:rPr>
          <w:rFonts w:ascii="Times New Roman" w:hAnsi="Times New Roman"/>
          <w:color w:val="333333"/>
          <w:sz w:val="24"/>
          <w:szCs w:val="24"/>
          <w:shd w:val="clear" w:color="auto" w:fill="FCFCFC"/>
          <w:lang w:val="en-US"/>
        </w:rPr>
        <w:t xml:space="preserve">; 2017. </w:t>
      </w:r>
      <w:hyperlink r:id="rId24" w:history="1">
        <w:r w:rsidRPr="00E81C9D">
          <w:rPr>
            <w:rStyle w:val="a6"/>
            <w:rFonts w:ascii="Times New Roman" w:hAnsi="Times New Roman"/>
            <w:sz w:val="24"/>
            <w:szCs w:val="24"/>
            <w:shd w:val="clear" w:color="auto" w:fill="FCFCFC"/>
            <w:lang w:val="en-US"/>
          </w:rPr>
          <w:t>https</w:t>
        </w:r>
        <w:r w:rsidRPr="00211CE3">
          <w:rPr>
            <w:rStyle w:val="a6"/>
            <w:rFonts w:ascii="Times New Roman" w:hAnsi="Times New Roman"/>
            <w:sz w:val="24"/>
            <w:szCs w:val="24"/>
            <w:shd w:val="clear" w:color="auto" w:fill="FCFCFC"/>
            <w:lang w:val="en-US"/>
          </w:rPr>
          <w:t>://</w:t>
        </w:r>
        <w:r w:rsidRPr="00E81C9D">
          <w:rPr>
            <w:rStyle w:val="a6"/>
            <w:rFonts w:ascii="Times New Roman" w:hAnsi="Times New Roman"/>
            <w:sz w:val="24"/>
            <w:szCs w:val="24"/>
            <w:shd w:val="clear" w:color="auto" w:fill="FCFCFC"/>
            <w:lang w:val="en-US"/>
          </w:rPr>
          <w:t>doi</w:t>
        </w:r>
        <w:r w:rsidRPr="00211CE3">
          <w:rPr>
            <w:rStyle w:val="a6"/>
            <w:rFonts w:ascii="Times New Roman" w:hAnsi="Times New Roman"/>
            <w:sz w:val="24"/>
            <w:szCs w:val="24"/>
            <w:shd w:val="clear" w:color="auto" w:fill="FCFCFC"/>
            <w:lang w:val="en-US"/>
          </w:rPr>
          <w:t>.</w:t>
        </w:r>
        <w:r w:rsidRPr="00E81C9D">
          <w:rPr>
            <w:rStyle w:val="a6"/>
            <w:rFonts w:ascii="Times New Roman" w:hAnsi="Times New Roman"/>
            <w:sz w:val="24"/>
            <w:szCs w:val="24"/>
            <w:shd w:val="clear" w:color="auto" w:fill="FCFCFC"/>
            <w:lang w:val="en-US"/>
          </w:rPr>
          <w:t>org</w:t>
        </w:r>
        <w:r w:rsidRPr="00211CE3">
          <w:rPr>
            <w:rStyle w:val="a6"/>
            <w:rFonts w:ascii="Times New Roman" w:hAnsi="Times New Roman"/>
            <w:sz w:val="24"/>
            <w:szCs w:val="24"/>
            <w:shd w:val="clear" w:color="auto" w:fill="FCFCFC"/>
            <w:lang w:val="en-US"/>
          </w:rPr>
          <w:t>/</w:t>
        </w:r>
        <w:r w:rsidRPr="00E81C9D">
          <w:rPr>
            <w:rStyle w:val="a6"/>
            <w:rFonts w:ascii="Times New Roman" w:hAnsi="Times New Roman"/>
            <w:sz w:val="24"/>
            <w:szCs w:val="24"/>
            <w:lang w:val="en-US"/>
          </w:rPr>
          <w:t>doi</w:t>
        </w:r>
        <w:r w:rsidRPr="00211CE3">
          <w:rPr>
            <w:rStyle w:val="a6"/>
            <w:rFonts w:ascii="Times New Roman" w:hAnsi="Times New Roman"/>
            <w:sz w:val="24"/>
            <w:szCs w:val="24"/>
            <w:lang w:val="en-US"/>
          </w:rPr>
          <w:t>:10.1039/9781788010283-</w:t>
        </w:r>
        <w:r w:rsidRPr="00E81C9D">
          <w:rPr>
            <w:rStyle w:val="a6"/>
            <w:rFonts w:ascii="Times New Roman" w:hAnsi="Times New Roman"/>
            <w:sz w:val="24"/>
            <w:szCs w:val="24"/>
            <w:lang w:val="en-US"/>
          </w:rPr>
          <w:t>FP</w:t>
        </w:r>
        <w:r w:rsidRPr="00211CE3">
          <w:rPr>
            <w:rStyle w:val="a6"/>
            <w:rFonts w:ascii="Times New Roman" w:hAnsi="Times New Roman"/>
            <w:sz w:val="24"/>
            <w:szCs w:val="24"/>
            <w:lang w:val="en-US"/>
          </w:rPr>
          <w:t>001</w:t>
        </w:r>
      </w:hyperlink>
      <w:r w:rsidRPr="00211CE3">
        <w:rPr>
          <w:rFonts w:ascii="Times New Roman" w:hAnsi="Times New Roman"/>
          <w:sz w:val="24"/>
          <w:szCs w:val="24"/>
          <w:lang w:val="en-US"/>
        </w:rPr>
        <w:t xml:space="preserve"> </w:t>
      </w:r>
    </w:p>
    <w:p w14:paraId="0647D9BF" w14:textId="77777777" w:rsidR="000F23D5" w:rsidRPr="00E81C9D" w:rsidRDefault="000F23D5" w:rsidP="000F23D5">
      <w:pPr>
        <w:pStyle w:val="ConsPlusNormal"/>
        <w:rPr>
          <w:rFonts w:ascii="Times New Roman" w:hAnsi="Times New Roman" w:cs="Times New Roman"/>
          <w:sz w:val="24"/>
          <w:szCs w:val="24"/>
        </w:rPr>
      </w:pPr>
      <w:r w:rsidRPr="00E81C9D">
        <w:rPr>
          <w:rFonts w:ascii="Times New Roman" w:hAnsi="Times New Roman" w:cs="Times New Roman"/>
          <w:sz w:val="24"/>
          <w:szCs w:val="24"/>
        </w:rPr>
        <w:t>5. Щелкунов СН, Сергеев АА, Кабанов АС, Якубицкий СН, Бауэр ТВ, Пьянков СА. Патогенность и иммуногенность вариантов вируса осповакцины при разных способах их введения мышам. Инфекция и иммунитет. 2021;11(2):357–64.</w:t>
      </w:r>
    </w:p>
    <w:p w14:paraId="0D7936A0" w14:textId="77777777" w:rsidR="000F23D5" w:rsidRPr="001A6A9C" w:rsidRDefault="000F23D5" w:rsidP="000F23D5">
      <w:pPr>
        <w:pStyle w:val="ConsPlusNormal"/>
        <w:rPr>
          <w:rFonts w:ascii="Times New Roman" w:hAnsi="Times New Roman" w:cs="Times New Roman"/>
          <w:sz w:val="24"/>
          <w:szCs w:val="24"/>
          <w:lang w:val="en-US"/>
        </w:rPr>
      </w:pPr>
      <w:r w:rsidRPr="00E81C9D">
        <w:rPr>
          <w:rFonts w:ascii="Times New Roman" w:hAnsi="Times New Roman" w:cs="Times New Roman"/>
          <w:sz w:val="24"/>
          <w:szCs w:val="24"/>
          <w:lang w:val="en-US"/>
        </w:rPr>
        <w:t>Shchelkunov</w:t>
      </w:r>
      <w:r w:rsidRPr="00211CE3">
        <w:rPr>
          <w:rFonts w:ascii="Times New Roman" w:hAnsi="Times New Roman" w:cs="Times New Roman"/>
          <w:sz w:val="24"/>
          <w:szCs w:val="24"/>
          <w:lang w:val="en-US"/>
        </w:rPr>
        <w:t xml:space="preserve"> </w:t>
      </w:r>
      <w:r w:rsidRPr="00E81C9D">
        <w:rPr>
          <w:rFonts w:ascii="Times New Roman" w:hAnsi="Times New Roman" w:cs="Times New Roman"/>
          <w:sz w:val="24"/>
          <w:szCs w:val="24"/>
          <w:lang w:val="en-US"/>
        </w:rPr>
        <w:t>SN</w:t>
      </w:r>
      <w:r w:rsidRPr="00211CE3">
        <w:rPr>
          <w:rFonts w:ascii="Times New Roman" w:hAnsi="Times New Roman" w:cs="Times New Roman"/>
          <w:sz w:val="24"/>
          <w:szCs w:val="24"/>
          <w:lang w:val="en-US"/>
        </w:rPr>
        <w:t xml:space="preserve">, </w:t>
      </w:r>
      <w:r w:rsidRPr="00E81C9D">
        <w:rPr>
          <w:rFonts w:ascii="Times New Roman" w:hAnsi="Times New Roman" w:cs="Times New Roman"/>
          <w:sz w:val="24"/>
          <w:szCs w:val="24"/>
          <w:lang w:val="en-US"/>
        </w:rPr>
        <w:t>Sergeev</w:t>
      </w:r>
      <w:r w:rsidRPr="00211CE3">
        <w:rPr>
          <w:rFonts w:ascii="Times New Roman" w:hAnsi="Times New Roman" w:cs="Times New Roman"/>
          <w:sz w:val="24"/>
          <w:szCs w:val="24"/>
          <w:lang w:val="en-US"/>
        </w:rPr>
        <w:t xml:space="preserve"> </w:t>
      </w:r>
      <w:r w:rsidRPr="00E81C9D">
        <w:rPr>
          <w:rFonts w:ascii="Times New Roman" w:hAnsi="Times New Roman" w:cs="Times New Roman"/>
          <w:sz w:val="24"/>
          <w:szCs w:val="24"/>
          <w:lang w:val="en-US"/>
        </w:rPr>
        <w:t>AA</w:t>
      </w:r>
      <w:r w:rsidRPr="00211CE3">
        <w:rPr>
          <w:rFonts w:ascii="Times New Roman" w:hAnsi="Times New Roman" w:cs="Times New Roman"/>
          <w:sz w:val="24"/>
          <w:szCs w:val="24"/>
          <w:lang w:val="en-US"/>
        </w:rPr>
        <w:t xml:space="preserve">, </w:t>
      </w:r>
      <w:r w:rsidRPr="00E81C9D">
        <w:rPr>
          <w:rFonts w:ascii="Times New Roman" w:hAnsi="Times New Roman" w:cs="Times New Roman"/>
          <w:sz w:val="24"/>
          <w:szCs w:val="24"/>
          <w:lang w:val="en-US"/>
        </w:rPr>
        <w:t>Kabanov</w:t>
      </w:r>
      <w:r w:rsidRPr="00211CE3">
        <w:rPr>
          <w:rFonts w:ascii="Times New Roman" w:hAnsi="Times New Roman" w:cs="Times New Roman"/>
          <w:sz w:val="24"/>
          <w:szCs w:val="24"/>
          <w:lang w:val="en-US"/>
        </w:rPr>
        <w:t xml:space="preserve"> </w:t>
      </w:r>
      <w:r w:rsidRPr="00E81C9D">
        <w:rPr>
          <w:rFonts w:ascii="Times New Roman" w:hAnsi="Times New Roman" w:cs="Times New Roman"/>
          <w:sz w:val="24"/>
          <w:szCs w:val="24"/>
          <w:lang w:val="en-US"/>
        </w:rPr>
        <w:t>AS</w:t>
      </w:r>
      <w:r w:rsidRPr="00211CE3">
        <w:rPr>
          <w:rFonts w:ascii="Times New Roman" w:hAnsi="Times New Roman" w:cs="Times New Roman"/>
          <w:sz w:val="24"/>
          <w:szCs w:val="24"/>
          <w:lang w:val="en-US"/>
        </w:rPr>
        <w:t xml:space="preserve">, </w:t>
      </w:r>
      <w:r w:rsidRPr="00E81C9D">
        <w:rPr>
          <w:rFonts w:ascii="Times New Roman" w:hAnsi="Times New Roman" w:cs="Times New Roman"/>
          <w:sz w:val="24"/>
          <w:szCs w:val="24"/>
          <w:lang w:val="en-US"/>
        </w:rPr>
        <w:t>Yakubitsky</w:t>
      </w:r>
      <w:r w:rsidRPr="00211CE3">
        <w:rPr>
          <w:rFonts w:ascii="Times New Roman" w:hAnsi="Times New Roman" w:cs="Times New Roman"/>
          <w:sz w:val="24"/>
          <w:szCs w:val="24"/>
          <w:lang w:val="en-US"/>
        </w:rPr>
        <w:t xml:space="preserve"> </w:t>
      </w:r>
      <w:r w:rsidRPr="00E81C9D">
        <w:rPr>
          <w:rFonts w:ascii="Times New Roman" w:hAnsi="Times New Roman" w:cs="Times New Roman"/>
          <w:sz w:val="24"/>
          <w:szCs w:val="24"/>
          <w:lang w:val="en-US"/>
        </w:rPr>
        <w:t>SN</w:t>
      </w:r>
      <w:r w:rsidRPr="00211CE3">
        <w:rPr>
          <w:rFonts w:ascii="Times New Roman" w:hAnsi="Times New Roman" w:cs="Times New Roman"/>
          <w:sz w:val="24"/>
          <w:szCs w:val="24"/>
          <w:lang w:val="en-US"/>
        </w:rPr>
        <w:t xml:space="preserve">, </w:t>
      </w:r>
      <w:r w:rsidRPr="00E81C9D">
        <w:rPr>
          <w:rFonts w:ascii="Times New Roman" w:hAnsi="Times New Roman" w:cs="Times New Roman"/>
          <w:sz w:val="24"/>
          <w:szCs w:val="24"/>
          <w:lang w:val="en-US"/>
        </w:rPr>
        <w:t>Bauer</w:t>
      </w:r>
      <w:r w:rsidRPr="00211CE3">
        <w:rPr>
          <w:rFonts w:ascii="Times New Roman" w:hAnsi="Times New Roman" w:cs="Times New Roman"/>
          <w:sz w:val="24"/>
          <w:szCs w:val="24"/>
          <w:lang w:val="en-US"/>
        </w:rPr>
        <w:t xml:space="preserve"> </w:t>
      </w:r>
      <w:r w:rsidRPr="00E81C9D">
        <w:rPr>
          <w:rFonts w:ascii="Times New Roman" w:hAnsi="Times New Roman" w:cs="Times New Roman"/>
          <w:sz w:val="24"/>
          <w:szCs w:val="24"/>
          <w:lang w:val="en-US"/>
        </w:rPr>
        <w:t>TV</w:t>
      </w:r>
      <w:r w:rsidRPr="00211CE3">
        <w:rPr>
          <w:rFonts w:ascii="Times New Roman" w:hAnsi="Times New Roman" w:cs="Times New Roman"/>
          <w:sz w:val="24"/>
          <w:szCs w:val="24"/>
          <w:lang w:val="en-US"/>
        </w:rPr>
        <w:t xml:space="preserve">, </w:t>
      </w:r>
      <w:r w:rsidRPr="00E81C9D">
        <w:rPr>
          <w:rFonts w:ascii="Times New Roman" w:hAnsi="Times New Roman" w:cs="Times New Roman"/>
          <w:sz w:val="24"/>
          <w:szCs w:val="24"/>
          <w:lang w:val="en-US"/>
        </w:rPr>
        <w:t>Pyankov</w:t>
      </w:r>
      <w:r w:rsidRPr="00211CE3">
        <w:rPr>
          <w:rFonts w:ascii="Times New Roman" w:hAnsi="Times New Roman" w:cs="Times New Roman"/>
          <w:sz w:val="24"/>
          <w:szCs w:val="24"/>
          <w:lang w:val="en-US"/>
        </w:rPr>
        <w:t xml:space="preserve"> </w:t>
      </w:r>
      <w:r w:rsidRPr="00E81C9D">
        <w:rPr>
          <w:rFonts w:ascii="Times New Roman" w:hAnsi="Times New Roman" w:cs="Times New Roman"/>
          <w:sz w:val="24"/>
          <w:szCs w:val="24"/>
          <w:lang w:val="en-US"/>
        </w:rPr>
        <w:t>SA</w:t>
      </w:r>
      <w:r w:rsidRPr="00211CE3">
        <w:rPr>
          <w:rFonts w:ascii="Times New Roman" w:hAnsi="Times New Roman" w:cs="Times New Roman"/>
          <w:sz w:val="24"/>
          <w:szCs w:val="24"/>
          <w:lang w:val="en-US"/>
        </w:rPr>
        <w:t xml:space="preserve">. </w:t>
      </w:r>
      <w:r w:rsidRPr="00E81C9D">
        <w:rPr>
          <w:rFonts w:ascii="Times New Roman" w:hAnsi="Times New Roman" w:cs="Times New Roman"/>
          <w:sz w:val="24"/>
          <w:szCs w:val="24"/>
          <w:lang w:val="en-US"/>
        </w:rPr>
        <w:t>Route-coupled pathogenicity and immunogenicity of vaccinia virus variant inoculated mice. Russian Journal of Infection and Immunity. 2021;11(2):357–64 (In Russ.).</w:t>
      </w:r>
      <w:r w:rsidRPr="001A6A9C">
        <w:rPr>
          <w:rFonts w:ascii="Times New Roman" w:hAnsi="Times New Roman" w:cs="Times New Roman"/>
          <w:sz w:val="24"/>
          <w:szCs w:val="24"/>
          <w:lang w:val="en-US"/>
        </w:rPr>
        <w:t xml:space="preserve"> </w:t>
      </w:r>
      <w:hyperlink r:id="rId25" w:history="1">
        <w:r w:rsidRPr="00E81C9D">
          <w:rPr>
            <w:rStyle w:val="a6"/>
            <w:rFonts w:ascii="Times New Roman" w:hAnsi="Times New Roman" w:cs="Times New Roman"/>
            <w:sz w:val="24"/>
            <w:szCs w:val="24"/>
            <w:lang w:val="en-US"/>
          </w:rPr>
          <w:t>https</w:t>
        </w:r>
        <w:r w:rsidRPr="001A6A9C">
          <w:rPr>
            <w:rStyle w:val="a6"/>
            <w:rFonts w:ascii="Times New Roman" w:hAnsi="Times New Roman" w:cs="Times New Roman"/>
            <w:sz w:val="24"/>
            <w:szCs w:val="24"/>
            <w:lang w:val="en-US"/>
          </w:rPr>
          <w:t>://</w:t>
        </w:r>
        <w:r w:rsidRPr="00E81C9D">
          <w:rPr>
            <w:rStyle w:val="a6"/>
            <w:rFonts w:ascii="Times New Roman" w:hAnsi="Times New Roman" w:cs="Times New Roman"/>
            <w:sz w:val="24"/>
            <w:szCs w:val="24"/>
            <w:lang w:val="en-US"/>
          </w:rPr>
          <w:t>doi</w:t>
        </w:r>
        <w:r w:rsidRPr="001A6A9C">
          <w:rPr>
            <w:rStyle w:val="a6"/>
            <w:rFonts w:ascii="Times New Roman" w:hAnsi="Times New Roman" w:cs="Times New Roman"/>
            <w:sz w:val="24"/>
            <w:szCs w:val="24"/>
            <w:lang w:val="en-US"/>
          </w:rPr>
          <w:t>.</w:t>
        </w:r>
        <w:r w:rsidRPr="00E81C9D">
          <w:rPr>
            <w:rStyle w:val="a6"/>
            <w:rFonts w:ascii="Times New Roman" w:hAnsi="Times New Roman" w:cs="Times New Roman"/>
            <w:sz w:val="24"/>
            <w:szCs w:val="24"/>
            <w:lang w:val="en-US"/>
          </w:rPr>
          <w:t>org</w:t>
        </w:r>
        <w:r w:rsidRPr="001A6A9C">
          <w:rPr>
            <w:rStyle w:val="a6"/>
            <w:rFonts w:ascii="Times New Roman" w:hAnsi="Times New Roman" w:cs="Times New Roman"/>
            <w:sz w:val="24"/>
            <w:szCs w:val="24"/>
            <w:lang w:val="en-US"/>
          </w:rPr>
          <w:t>/10.15789/2220-7619-</w:t>
        </w:r>
        <w:r w:rsidRPr="00E81C9D">
          <w:rPr>
            <w:rStyle w:val="a6"/>
            <w:rFonts w:ascii="Times New Roman" w:hAnsi="Times New Roman" w:cs="Times New Roman"/>
            <w:sz w:val="24"/>
            <w:szCs w:val="24"/>
            <w:lang w:val="en-US"/>
          </w:rPr>
          <w:t>PAI</w:t>
        </w:r>
        <w:r w:rsidRPr="001A6A9C">
          <w:rPr>
            <w:rStyle w:val="a6"/>
            <w:rFonts w:ascii="Times New Roman" w:hAnsi="Times New Roman" w:cs="Times New Roman"/>
            <w:sz w:val="24"/>
            <w:szCs w:val="24"/>
            <w:lang w:val="en-US"/>
          </w:rPr>
          <w:t>-1375</w:t>
        </w:r>
      </w:hyperlink>
    </w:p>
    <w:p w14:paraId="7E31617A" w14:textId="77777777" w:rsidR="000F23D5" w:rsidRPr="00211CE3" w:rsidRDefault="000F23D5" w:rsidP="000F23D5">
      <w:pPr>
        <w:pStyle w:val="ab"/>
        <w:jc w:val="both"/>
        <w:rPr>
          <w:rFonts w:ascii="Times New Roman" w:hAnsi="Times New Roman"/>
          <w:sz w:val="24"/>
          <w:szCs w:val="24"/>
        </w:rPr>
      </w:pPr>
      <w:r w:rsidRPr="00E81C9D">
        <w:rPr>
          <w:rFonts w:ascii="Times New Roman" w:hAnsi="Times New Roman"/>
          <w:sz w:val="24"/>
          <w:szCs w:val="24"/>
        </w:rPr>
        <w:t xml:space="preserve">6. Васин АВ, Егоров АЮ, Сергеева МВ, Стукова МА. Рекомбинантные векторные конструкции на основе аттенуированного вируса гриппа для разработки вакцин против респираторных инфекций. В кн.: </w:t>
      </w:r>
      <w:hyperlink r:id="rId26" w:history="1">
        <w:r w:rsidRPr="00E81C9D">
          <w:rPr>
            <w:rFonts w:ascii="Times New Roman" w:hAnsi="Times New Roman"/>
            <w:i/>
            <w:sz w:val="24"/>
            <w:szCs w:val="24"/>
          </w:rPr>
          <w:t>I</w:t>
        </w:r>
        <w:r w:rsidRPr="00E81C9D">
          <w:rPr>
            <w:rFonts w:ascii="Times New Roman" w:hAnsi="Times New Roman"/>
            <w:i/>
            <w:sz w:val="24"/>
            <w:szCs w:val="24"/>
            <w:lang w:val="en-US"/>
          </w:rPr>
          <w:t>II</w:t>
        </w:r>
        <w:r w:rsidRPr="00E81C9D">
          <w:rPr>
            <w:rFonts w:ascii="Times New Roman" w:hAnsi="Times New Roman"/>
            <w:i/>
            <w:sz w:val="24"/>
            <w:szCs w:val="24"/>
          </w:rPr>
          <w:t xml:space="preserve"> объединенный научный форум физиологов, биохимиков и молекулярных биологов</w:t>
        </w:r>
      </w:hyperlink>
      <w:r w:rsidRPr="00E81C9D">
        <w:rPr>
          <w:rFonts w:ascii="Times New Roman" w:hAnsi="Times New Roman"/>
          <w:i/>
          <w:sz w:val="24"/>
          <w:szCs w:val="24"/>
        </w:rPr>
        <w:t xml:space="preserve">. VII съезд биохимиков России. X Российский симпозиум «Белки и пептиды». </w:t>
      </w:r>
      <w:r w:rsidRPr="00E81C9D">
        <w:rPr>
          <w:rFonts w:ascii="Times New Roman" w:hAnsi="Times New Roman"/>
          <w:i/>
          <w:sz w:val="24"/>
          <w:szCs w:val="24"/>
          <w:lang w:val="en-US"/>
        </w:rPr>
        <w:t>VII</w:t>
      </w:r>
      <w:r w:rsidRPr="00E81C9D">
        <w:rPr>
          <w:rFonts w:ascii="Times New Roman" w:hAnsi="Times New Roman"/>
          <w:i/>
          <w:sz w:val="24"/>
          <w:szCs w:val="24"/>
        </w:rPr>
        <w:t xml:space="preserve"> съезд физиологов СНГ</w:t>
      </w:r>
      <w:r w:rsidRPr="00E81C9D">
        <w:rPr>
          <w:rFonts w:ascii="Times New Roman" w:hAnsi="Times New Roman"/>
          <w:sz w:val="24"/>
          <w:szCs w:val="24"/>
        </w:rPr>
        <w:t>. Т. 2. Москва: Перо; 2021. С</w:t>
      </w:r>
      <w:r w:rsidRPr="00211CE3">
        <w:rPr>
          <w:rFonts w:ascii="Times New Roman" w:hAnsi="Times New Roman"/>
          <w:sz w:val="24"/>
          <w:szCs w:val="24"/>
        </w:rPr>
        <w:t>.</w:t>
      </w:r>
      <w:r w:rsidRPr="00E81C9D">
        <w:rPr>
          <w:rFonts w:ascii="Times New Roman" w:hAnsi="Times New Roman"/>
          <w:sz w:val="24"/>
          <w:szCs w:val="24"/>
          <w:lang w:val="en-US"/>
        </w:rPr>
        <w:t> </w:t>
      </w:r>
      <w:r w:rsidRPr="00211CE3">
        <w:rPr>
          <w:rFonts w:ascii="Times New Roman" w:hAnsi="Times New Roman"/>
          <w:sz w:val="24"/>
          <w:szCs w:val="24"/>
        </w:rPr>
        <w:t xml:space="preserve">229–30. </w:t>
      </w:r>
    </w:p>
    <w:p w14:paraId="47757EDB" w14:textId="77777777" w:rsidR="000F23D5" w:rsidRPr="00E81C9D" w:rsidRDefault="000F23D5" w:rsidP="000F23D5">
      <w:pPr>
        <w:pStyle w:val="ab"/>
        <w:jc w:val="both"/>
        <w:rPr>
          <w:rStyle w:val="a6"/>
          <w:rFonts w:ascii="Times New Roman" w:hAnsi="Times New Roman"/>
          <w:sz w:val="24"/>
          <w:szCs w:val="24"/>
          <w:lang w:val="en-US"/>
        </w:rPr>
      </w:pPr>
      <w:r w:rsidRPr="00E81C9D">
        <w:rPr>
          <w:rFonts w:ascii="Times New Roman" w:hAnsi="Times New Roman"/>
          <w:sz w:val="24"/>
          <w:szCs w:val="24"/>
          <w:lang w:val="en-US"/>
        </w:rPr>
        <w:t>Vasin</w:t>
      </w:r>
      <w:r w:rsidRPr="00211CE3">
        <w:rPr>
          <w:rFonts w:ascii="Times New Roman" w:hAnsi="Times New Roman"/>
          <w:sz w:val="24"/>
          <w:szCs w:val="24"/>
        </w:rPr>
        <w:t xml:space="preserve"> </w:t>
      </w:r>
      <w:r w:rsidRPr="00E81C9D">
        <w:rPr>
          <w:rFonts w:ascii="Times New Roman" w:hAnsi="Times New Roman"/>
          <w:sz w:val="24"/>
          <w:szCs w:val="24"/>
          <w:lang w:val="en-US"/>
        </w:rPr>
        <w:t>AV</w:t>
      </w:r>
      <w:r w:rsidRPr="00211CE3">
        <w:rPr>
          <w:rFonts w:ascii="Times New Roman" w:hAnsi="Times New Roman"/>
          <w:sz w:val="24"/>
          <w:szCs w:val="24"/>
        </w:rPr>
        <w:t xml:space="preserve">, </w:t>
      </w:r>
      <w:r w:rsidRPr="00E81C9D">
        <w:rPr>
          <w:rFonts w:ascii="Times New Roman" w:hAnsi="Times New Roman"/>
          <w:sz w:val="24"/>
          <w:szCs w:val="24"/>
          <w:lang w:val="en-US"/>
        </w:rPr>
        <w:t>Egorov</w:t>
      </w:r>
      <w:r w:rsidRPr="00211CE3">
        <w:rPr>
          <w:rFonts w:ascii="Times New Roman" w:hAnsi="Times New Roman"/>
          <w:sz w:val="24"/>
          <w:szCs w:val="24"/>
        </w:rPr>
        <w:t xml:space="preserve"> </w:t>
      </w:r>
      <w:r w:rsidRPr="00E81C9D">
        <w:rPr>
          <w:rFonts w:ascii="Times New Roman" w:hAnsi="Times New Roman"/>
          <w:sz w:val="24"/>
          <w:szCs w:val="24"/>
          <w:lang w:val="en-US"/>
        </w:rPr>
        <w:t>AYu</w:t>
      </w:r>
      <w:r w:rsidRPr="00211CE3">
        <w:rPr>
          <w:rFonts w:ascii="Times New Roman" w:hAnsi="Times New Roman"/>
          <w:sz w:val="24"/>
          <w:szCs w:val="24"/>
        </w:rPr>
        <w:t xml:space="preserve">, </w:t>
      </w:r>
      <w:r w:rsidRPr="00E81C9D">
        <w:rPr>
          <w:rFonts w:ascii="Times New Roman" w:hAnsi="Times New Roman"/>
          <w:sz w:val="24"/>
          <w:szCs w:val="24"/>
          <w:lang w:val="en-US"/>
        </w:rPr>
        <w:t>Sergeeva</w:t>
      </w:r>
      <w:r w:rsidRPr="00211CE3">
        <w:rPr>
          <w:rFonts w:ascii="Times New Roman" w:hAnsi="Times New Roman"/>
          <w:sz w:val="24"/>
          <w:szCs w:val="24"/>
        </w:rPr>
        <w:t xml:space="preserve"> </w:t>
      </w:r>
      <w:r w:rsidRPr="00E81C9D">
        <w:rPr>
          <w:rFonts w:ascii="Times New Roman" w:hAnsi="Times New Roman"/>
          <w:sz w:val="24"/>
          <w:szCs w:val="24"/>
          <w:lang w:val="en-US"/>
        </w:rPr>
        <w:t>MV</w:t>
      </w:r>
      <w:r w:rsidRPr="00211CE3">
        <w:rPr>
          <w:rFonts w:ascii="Times New Roman" w:hAnsi="Times New Roman"/>
          <w:sz w:val="24"/>
          <w:szCs w:val="24"/>
        </w:rPr>
        <w:t xml:space="preserve">, </w:t>
      </w:r>
      <w:r w:rsidRPr="00E81C9D">
        <w:rPr>
          <w:rFonts w:ascii="Times New Roman" w:hAnsi="Times New Roman"/>
          <w:sz w:val="24"/>
          <w:szCs w:val="24"/>
          <w:lang w:val="en-US"/>
        </w:rPr>
        <w:t>Stukova</w:t>
      </w:r>
      <w:r w:rsidRPr="00211CE3">
        <w:rPr>
          <w:rFonts w:ascii="Times New Roman" w:hAnsi="Times New Roman"/>
          <w:sz w:val="24"/>
          <w:szCs w:val="24"/>
        </w:rPr>
        <w:t xml:space="preserve"> </w:t>
      </w:r>
      <w:r w:rsidRPr="00E81C9D">
        <w:rPr>
          <w:rFonts w:ascii="Times New Roman" w:hAnsi="Times New Roman"/>
          <w:sz w:val="24"/>
          <w:szCs w:val="24"/>
          <w:lang w:val="en-US"/>
        </w:rPr>
        <w:t>MA</w:t>
      </w:r>
      <w:r w:rsidRPr="00211CE3">
        <w:rPr>
          <w:rFonts w:ascii="Times New Roman" w:hAnsi="Times New Roman"/>
          <w:sz w:val="24"/>
          <w:szCs w:val="24"/>
        </w:rPr>
        <w:t xml:space="preserve">. </w:t>
      </w:r>
      <w:r w:rsidRPr="00E81C9D">
        <w:rPr>
          <w:rFonts w:ascii="Times New Roman" w:hAnsi="Times New Roman"/>
          <w:sz w:val="24"/>
          <w:szCs w:val="24"/>
          <w:lang w:val="en-US"/>
        </w:rPr>
        <w:t xml:space="preserve">Recombinant vector constructs based on attenuated influenza virus for the development of vaccines against respiratory infections. In: </w:t>
      </w:r>
      <w:r w:rsidRPr="00E81C9D">
        <w:rPr>
          <w:rFonts w:ascii="Times New Roman" w:hAnsi="Times New Roman"/>
          <w:i/>
          <w:sz w:val="24"/>
          <w:szCs w:val="24"/>
          <w:lang w:val="en-US"/>
        </w:rPr>
        <w:t>III Joint Scientific Forum of Physiologists, Biochemists and Molecular Biologists. VII Congress of Russian Biochemists. X Russian Symposium “Proteins and Peptides”. VII Congress of CIS Physiologists</w:t>
      </w:r>
      <w:r w:rsidRPr="00E81C9D">
        <w:rPr>
          <w:rFonts w:ascii="Times New Roman" w:hAnsi="Times New Roman"/>
          <w:sz w:val="24"/>
          <w:szCs w:val="24"/>
          <w:lang w:val="en-US"/>
        </w:rPr>
        <w:t>. Vol. 2. Moscow: Pero; 2021. P. 229–30 (In Russ.). EDN: </w:t>
      </w:r>
      <w:hyperlink r:id="rId27" w:history="1">
        <w:r w:rsidRPr="00E81C9D">
          <w:rPr>
            <w:rStyle w:val="a6"/>
            <w:rFonts w:ascii="Times New Roman" w:hAnsi="Times New Roman"/>
            <w:sz w:val="24"/>
            <w:szCs w:val="24"/>
            <w:lang w:val="en-US"/>
          </w:rPr>
          <w:t>SXYWDM</w:t>
        </w:r>
      </w:hyperlink>
    </w:p>
    <w:p w14:paraId="01906304" w14:textId="77777777" w:rsidR="000F23D5" w:rsidRPr="003A1FF4" w:rsidRDefault="000F23D5" w:rsidP="000F23D5">
      <w:pPr>
        <w:autoSpaceDE w:val="0"/>
        <w:autoSpaceDN w:val="0"/>
        <w:adjustRightInd w:val="0"/>
        <w:spacing w:after="0" w:line="240" w:lineRule="auto"/>
        <w:jc w:val="both"/>
        <w:rPr>
          <w:rFonts w:ascii="Times New Roman" w:hAnsi="Times New Roman"/>
          <w:sz w:val="24"/>
          <w:szCs w:val="24"/>
          <w:lang w:val="en-US" w:eastAsia="ru-RU"/>
        </w:rPr>
      </w:pPr>
      <w:r w:rsidRPr="001A6A9C">
        <w:rPr>
          <w:rFonts w:ascii="Times New Roman" w:hAnsi="Times New Roman"/>
          <w:sz w:val="24"/>
          <w:szCs w:val="24"/>
          <w:lang w:val="en-US" w:eastAsia="ru-RU"/>
        </w:rPr>
        <w:t xml:space="preserve">7. </w:t>
      </w:r>
      <w:r w:rsidRPr="00E81C9D">
        <w:rPr>
          <w:rFonts w:ascii="Times New Roman" w:hAnsi="Times New Roman"/>
          <w:sz w:val="24"/>
          <w:szCs w:val="24"/>
          <w:lang w:val="en-US" w:eastAsia="ru-RU"/>
        </w:rPr>
        <w:t xml:space="preserve">Carlton RM. Phage therapy: past history and future prospects. </w:t>
      </w:r>
      <w:r w:rsidRPr="00E81C9D">
        <w:rPr>
          <w:rFonts w:ascii="Times New Roman" w:hAnsi="Times New Roman"/>
          <w:i/>
          <w:sz w:val="24"/>
          <w:szCs w:val="24"/>
          <w:lang w:val="en-US" w:eastAsia="ru-RU"/>
        </w:rPr>
        <w:t>Arch Immunol Ther Exp</w:t>
      </w:r>
      <w:r w:rsidRPr="00E81C9D">
        <w:rPr>
          <w:rFonts w:ascii="Times New Roman" w:hAnsi="Times New Roman"/>
          <w:sz w:val="24"/>
          <w:szCs w:val="24"/>
          <w:lang w:val="en-US" w:eastAsia="ru-RU"/>
        </w:rPr>
        <w:t>. 1999;47(5):267–74.</w:t>
      </w:r>
      <w:r w:rsidRPr="001A6A9C">
        <w:rPr>
          <w:rFonts w:ascii="Times New Roman" w:hAnsi="Times New Roman"/>
          <w:sz w:val="24"/>
          <w:szCs w:val="24"/>
          <w:lang w:val="en-US" w:eastAsia="ru-RU"/>
        </w:rPr>
        <w:t xml:space="preserve"> </w:t>
      </w:r>
      <w:r w:rsidRPr="00E81C9D">
        <w:rPr>
          <w:rFonts w:ascii="Times New Roman" w:hAnsi="Times New Roman"/>
          <w:sz w:val="24"/>
          <w:szCs w:val="24"/>
          <w:lang w:val="en-US" w:eastAsia="ru-RU"/>
        </w:rPr>
        <w:t>PMID</w:t>
      </w:r>
      <w:r w:rsidRPr="003A1FF4">
        <w:rPr>
          <w:rFonts w:ascii="Times New Roman" w:hAnsi="Times New Roman"/>
          <w:sz w:val="24"/>
          <w:szCs w:val="24"/>
          <w:lang w:val="en-US" w:eastAsia="ru-RU"/>
        </w:rPr>
        <w:t>:</w:t>
      </w:r>
      <w:r w:rsidRPr="00E81C9D">
        <w:rPr>
          <w:rFonts w:ascii="Times New Roman" w:hAnsi="Times New Roman"/>
          <w:sz w:val="24"/>
          <w:szCs w:val="24"/>
          <w:lang w:val="en-US" w:eastAsia="ru-RU"/>
        </w:rPr>
        <w:t> </w:t>
      </w:r>
      <w:r w:rsidRPr="003A1FF4">
        <w:rPr>
          <w:rFonts w:ascii="Times New Roman" w:hAnsi="Times New Roman"/>
          <w:sz w:val="24"/>
          <w:szCs w:val="24"/>
          <w:lang w:val="en-US" w:eastAsia="ru-RU"/>
        </w:rPr>
        <w:t>10604231</w:t>
      </w:r>
    </w:p>
    <w:p w14:paraId="2F637CE0" w14:textId="77777777" w:rsidR="00700A60" w:rsidRPr="002F26FD" w:rsidRDefault="00700A60" w:rsidP="00B54336">
      <w:pPr>
        <w:pStyle w:val="ConsPlusNormal"/>
        <w:ind w:left="284" w:hanging="284"/>
        <w:rPr>
          <w:rFonts w:ascii="Times New Roman" w:hAnsi="Times New Roman" w:cs="Times New Roman"/>
          <w:b/>
          <w:sz w:val="24"/>
          <w:szCs w:val="24"/>
          <w:lang w:val="en-GB"/>
        </w:rPr>
      </w:pPr>
    </w:p>
    <w:p w14:paraId="3BB360F6" w14:textId="6EA49B2E" w:rsidR="005B62D1" w:rsidRPr="002F26FD" w:rsidRDefault="005B62D1" w:rsidP="005B62D1">
      <w:pPr>
        <w:pStyle w:val="ConsPlusNormal"/>
        <w:jc w:val="both"/>
        <w:rPr>
          <w:rFonts w:ascii="Times New Roman" w:hAnsi="Times New Roman" w:cs="Times New Roman"/>
          <w:sz w:val="24"/>
          <w:szCs w:val="24"/>
          <w:lang w:val="en-GB"/>
        </w:rPr>
      </w:pPr>
      <w:r w:rsidRPr="002F26FD">
        <w:rPr>
          <w:rFonts w:ascii="Times New Roman" w:hAnsi="Times New Roman" w:cs="Times New Roman"/>
          <w:b/>
          <w:sz w:val="24"/>
          <w:szCs w:val="24"/>
          <w:lang w:val="en-GB"/>
        </w:rPr>
        <w:t xml:space="preserve">Additional information. </w:t>
      </w:r>
      <w:r w:rsidRPr="002F26FD">
        <w:rPr>
          <w:rFonts w:ascii="Times New Roman" w:hAnsi="Times New Roman" w:cs="Times New Roman"/>
          <w:bCs/>
          <w:sz w:val="24"/>
          <w:szCs w:val="24"/>
          <w:lang w:val="en-GB"/>
        </w:rPr>
        <w:t xml:space="preserve">The authors may provide a link to </w:t>
      </w:r>
      <w:r w:rsidR="00AA6203" w:rsidRPr="002F26FD">
        <w:rPr>
          <w:rFonts w:ascii="Times New Roman" w:hAnsi="Times New Roman" w:cs="Times New Roman"/>
          <w:bCs/>
          <w:sz w:val="24"/>
          <w:szCs w:val="24"/>
          <w:lang w:val="en-GB"/>
        </w:rPr>
        <w:t xml:space="preserve">supplementary </w:t>
      </w:r>
      <w:r w:rsidRPr="002F26FD">
        <w:rPr>
          <w:rFonts w:ascii="Times New Roman" w:hAnsi="Times New Roman" w:cs="Times New Roman"/>
          <w:bCs/>
          <w:sz w:val="24"/>
          <w:szCs w:val="24"/>
          <w:lang w:val="en-GB"/>
        </w:rPr>
        <w:t xml:space="preserve">materials to the </w:t>
      </w:r>
      <w:r w:rsidR="00580659" w:rsidRPr="002F26FD">
        <w:rPr>
          <w:rFonts w:ascii="Times New Roman" w:hAnsi="Times New Roman" w:cs="Times New Roman"/>
          <w:bCs/>
          <w:sz w:val="24"/>
          <w:szCs w:val="24"/>
          <w:lang w:val="en-GB"/>
        </w:rPr>
        <w:t>article</w:t>
      </w:r>
      <w:r w:rsidRPr="002F26FD">
        <w:rPr>
          <w:rFonts w:ascii="Times New Roman" w:hAnsi="Times New Roman" w:cs="Times New Roman"/>
          <w:bCs/>
          <w:sz w:val="24"/>
          <w:szCs w:val="24"/>
          <w:lang w:val="en-GB"/>
        </w:rPr>
        <w:t xml:space="preserve"> (figures, tables, and other files), including those placed in a repository (with their </w:t>
      </w:r>
      <w:r w:rsidRPr="002F26FD">
        <w:rPr>
          <w:rFonts w:ascii="Times New Roman" w:hAnsi="Times New Roman" w:cs="Times New Roman"/>
          <w:sz w:val="24"/>
          <w:szCs w:val="24"/>
          <w:lang w:val="en-GB"/>
        </w:rPr>
        <w:t xml:space="preserve">digital object identifiers </w:t>
      </w:r>
      <w:r w:rsidRPr="002F26FD">
        <w:rPr>
          <w:rFonts w:ascii="Times New Roman" w:hAnsi="Times New Roman" w:cs="Times New Roman"/>
          <w:bCs/>
          <w:sz w:val="24"/>
          <w:szCs w:val="24"/>
          <w:lang w:val="en-GB"/>
        </w:rPr>
        <w:t>(</w:t>
      </w:r>
      <w:r w:rsidRPr="002F26FD">
        <w:rPr>
          <w:rFonts w:ascii="Times New Roman" w:hAnsi="Times New Roman" w:cs="Times New Roman"/>
          <w:sz w:val="24"/>
          <w:szCs w:val="24"/>
          <w:lang w:val="en-GB"/>
        </w:rPr>
        <w:t>DOIs)</w:t>
      </w:r>
      <w:r w:rsidRPr="002F26FD">
        <w:rPr>
          <w:rFonts w:ascii="Times New Roman" w:hAnsi="Times New Roman" w:cs="Times New Roman"/>
          <w:bCs/>
          <w:sz w:val="24"/>
          <w:szCs w:val="24"/>
          <w:lang w:val="en-GB"/>
        </w:rPr>
        <w:t>).</w:t>
      </w:r>
    </w:p>
    <w:p w14:paraId="3E7D29B7" w14:textId="77777777" w:rsidR="009E0950" w:rsidRPr="002F26FD" w:rsidRDefault="009E0950" w:rsidP="009E0950">
      <w:pPr>
        <w:pStyle w:val="ConsPlusNormal"/>
        <w:ind w:left="284"/>
        <w:rPr>
          <w:rFonts w:ascii="Times New Roman" w:hAnsi="Times New Roman" w:cs="Times New Roman"/>
          <w:b/>
          <w:sz w:val="24"/>
          <w:szCs w:val="24"/>
          <w:lang w:val="en-G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635"/>
      </w:tblGrid>
      <w:tr w:rsidR="008C4A2D" w:rsidRPr="002F26FD" w14:paraId="15B92392" w14:textId="77777777" w:rsidTr="002F26FD">
        <w:tc>
          <w:tcPr>
            <w:tcW w:w="4719" w:type="dxa"/>
            <w:hideMark/>
          </w:tcPr>
          <w:p w14:paraId="779461BC" w14:textId="5E279948" w:rsidR="002F26FD" w:rsidRDefault="002F26FD" w:rsidP="00727956">
            <w:pPr>
              <w:spacing w:after="120" w:line="240" w:lineRule="auto"/>
              <w:rPr>
                <w:rFonts w:ascii="Times New Roman" w:hAnsi="Times New Roman"/>
                <w:sz w:val="24"/>
                <w:szCs w:val="24"/>
                <w:lang w:val="en-GB"/>
              </w:rPr>
            </w:pPr>
            <w:r w:rsidRPr="002F26FD">
              <w:rPr>
                <w:rFonts w:ascii="Times New Roman" w:hAnsi="Times New Roman"/>
                <w:b/>
                <w:sz w:val="24"/>
                <w:szCs w:val="24"/>
                <w:lang w:val="en-GB"/>
              </w:rPr>
              <w:t>Authors’ contributions.</w:t>
            </w:r>
            <w:r w:rsidRPr="002F26FD">
              <w:rPr>
                <w:rFonts w:ascii="Times New Roman" w:hAnsi="Times New Roman"/>
                <w:sz w:val="24"/>
                <w:szCs w:val="24"/>
                <w:lang w:val="en-GB"/>
              </w:rPr>
              <w:t xml:space="preserve"> All the authors confirm that they meet the ICMJE criteria for authorship. The most significant contributions were as follows. </w:t>
            </w:r>
            <w:r w:rsidRPr="000F23D5">
              <w:rPr>
                <w:rFonts w:ascii="Times New Roman" w:hAnsi="Times New Roman"/>
                <w:b/>
                <w:i/>
                <w:sz w:val="24"/>
                <w:szCs w:val="24"/>
                <w:lang w:val="en-GB"/>
              </w:rPr>
              <w:t>E</w:t>
            </w:r>
            <w:r w:rsidR="000F23D5" w:rsidRPr="000F23D5">
              <w:rPr>
                <w:rFonts w:ascii="Times New Roman" w:hAnsi="Times New Roman"/>
                <w:b/>
                <w:i/>
                <w:sz w:val="24"/>
                <w:szCs w:val="24"/>
                <w:lang w:val="en-US"/>
              </w:rPr>
              <w:t>.</w:t>
            </w:r>
            <w:r w:rsidRPr="000F23D5">
              <w:rPr>
                <w:rFonts w:ascii="Times New Roman" w:hAnsi="Times New Roman"/>
                <w:b/>
                <w:i/>
                <w:sz w:val="24"/>
                <w:szCs w:val="24"/>
                <w:lang w:val="en-GB"/>
              </w:rPr>
              <w:t>V. Ivanova</w:t>
            </w:r>
            <w:r w:rsidRPr="002F26FD">
              <w:rPr>
                <w:rFonts w:ascii="Times New Roman" w:hAnsi="Times New Roman"/>
                <w:sz w:val="24"/>
                <w:szCs w:val="24"/>
                <w:lang w:val="en-GB"/>
              </w:rPr>
              <w:t xml:space="preserve"> conceptualised the study, drafted the manuscript, formulated the conclusions, etc. </w:t>
            </w:r>
            <w:r w:rsidRPr="000F23D5">
              <w:rPr>
                <w:rFonts w:ascii="Times New Roman" w:hAnsi="Times New Roman"/>
                <w:b/>
                <w:i/>
                <w:sz w:val="24"/>
                <w:szCs w:val="24"/>
                <w:lang w:val="en-GB"/>
              </w:rPr>
              <w:t>M</w:t>
            </w:r>
            <w:r w:rsidR="000F23D5" w:rsidRPr="000F23D5">
              <w:rPr>
                <w:rFonts w:ascii="Times New Roman" w:hAnsi="Times New Roman"/>
                <w:b/>
                <w:i/>
                <w:sz w:val="24"/>
                <w:szCs w:val="24"/>
                <w:lang w:val="en-US"/>
              </w:rPr>
              <w:t>.</w:t>
            </w:r>
            <w:r w:rsidRPr="000F23D5">
              <w:rPr>
                <w:rFonts w:ascii="Times New Roman" w:hAnsi="Times New Roman"/>
                <w:b/>
                <w:i/>
                <w:sz w:val="24"/>
                <w:szCs w:val="24"/>
                <w:lang w:val="en-GB"/>
              </w:rPr>
              <w:t>A. Petrova</w:t>
            </w:r>
            <w:r w:rsidRPr="002F26FD">
              <w:rPr>
                <w:rFonts w:ascii="Times New Roman" w:hAnsi="Times New Roman"/>
                <w:sz w:val="24"/>
                <w:szCs w:val="24"/>
                <w:lang w:val="en-GB"/>
              </w:rPr>
              <w:t xml:space="preserve"> worked with literature sources, etc. </w:t>
            </w:r>
            <w:r w:rsidRPr="000F23D5">
              <w:rPr>
                <w:rFonts w:ascii="Times New Roman" w:hAnsi="Times New Roman"/>
                <w:b/>
                <w:i/>
                <w:sz w:val="24"/>
                <w:szCs w:val="24"/>
                <w:lang w:val="en-GB"/>
              </w:rPr>
              <w:t>M</w:t>
            </w:r>
            <w:r w:rsidR="000F23D5" w:rsidRPr="000F23D5">
              <w:rPr>
                <w:rFonts w:ascii="Times New Roman" w:hAnsi="Times New Roman"/>
                <w:b/>
                <w:i/>
                <w:sz w:val="24"/>
                <w:szCs w:val="24"/>
                <w:lang w:val="en-US"/>
              </w:rPr>
              <w:t>.</w:t>
            </w:r>
            <w:r w:rsidRPr="000F23D5">
              <w:rPr>
                <w:rFonts w:ascii="Times New Roman" w:hAnsi="Times New Roman"/>
                <w:b/>
                <w:i/>
                <w:sz w:val="24"/>
                <w:szCs w:val="24"/>
                <w:lang w:val="en-GB"/>
              </w:rPr>
              <w:t>N. Smirnova</w:t>
            </w:r>
            <w:r w:rsidRPr="000F23D5">
              <w:rPr>
                <w:rFonts w:ascii="Times New Roman" w:hAnsi="Times New Roman"/>
                <w:b/>
                <w:sz w:val="24"/>
                <w:szCs w:val="24"/>
                <w:lang w:val="en-GB"/>
              </w:rPr>
              <w:t xml:space="preserve"> </w:t>
            </w:r>
            <w:r w:rsidRPr="002F26FD">
              <w:rPr>
                <w:rFonts w:ascii="Times New Roman" w:hAnsi="Times New Roman"/>
                <w:sz w:val="24"/>
                <w:szCs w:val="24"/>
                <w:lang w:val="en-GB"/>
              </w:rPr>
              <w:lastRenderedPageBreak/>
              <w:t xml:space="preserve">drafted the manuscript. </w:t>
            </w:r>
            <w:r w:rsidRPr="000F23D5">
              <w:rPr>
                <w:rFonts w:ascii="Times New Roman" w:hAnsi="Times New Roman"/>
                <w:b/>
                <w:i/>
                <w:sz w:val="24"/>
                <w:szCs w:val="24"/>
                <w:lang w:val="en-GB"/>
              </w:rPr>
              <w:t>V</w:t>
            </w:r>
            <w:r w:rsidR="000F23D5" w:rsidRPr="000F23D5">
              <w:rPr>
                <w:rFonts w:ascii="Times New Roman" w:hAnsi="Times New Roman"/>
                <w:b/>
                <w:i/>
                <w:sz w:val="24"/>
                <w:szCs w:val="24"/>
                <w:lang w:val="en-US"/>
              </w:rPr>
              <w:t>.</w:t>
            </w:r>
            <w:r w:rsidRPr="000F23D5">
              <w:rPr>
                <w:rFonts w:ascii="Times New Roman" w:hAnsi="Times New Roman"/>
                <w:b/>
                <w:i/>
                <w:sz w:val="24"/>
                <w:szCs w:val="24"/>
                <w:lang w:val="en-GB"/>
              </w:rPr>
              <w:t>G. Sidorov</w:t>
            </w:r>
            <w:r w:rsidRPr="002F26FD">
              <w:rPr>
                <w:rFonts w:ascii="Times New Roman" w:hAnsi="Times New Roman"/>
                <w:sz w:val="24"/>
                <w:szCs w:val="24"/>
                <w:lang w:val="en-GB"/>
              </w:rPr>
              <w:t xml:space="preserve"> participated in formulating the conclusions and approved the final version of the manuscript for publication.</w:t>
            </w:r>
          </w:p>
          <w:p w14:paraId="62B62A6B" w14:textId="26F2C2E3" w:rsidR="008C4A2D" w:rsidRPr="001B39D6" w:rsidRDefault="008C4A2D" w:rsidP="00727956">
            <w:pPr>
              <w:spacing w:after="120" w:line="240" w:lineRule="auto"/>
              <w:rPr>
                <w:rFonts w:ascii="Times New Roman" w:hAnsi="Times New Roman"/>
                <w:sz w:val="24"/>
                <w:szCs w:val="24"/>
                <w:lang w:val="en-US"/>
              </w:rPr>
            </w:pPr>
          </w:p>
        </w:tc>
        <w:tc>
          <w:tcPr>
            <w:tcW w:w="4635" w:type="dxa"/>
          </w:tcPr>
          <w:p w14:paraId="01863C04" w14:textId="4A2B4C77" w:rsidR="008C4A2D" w:rsidRPr="001B39D6" w:rsidRDefault="002F26FD" w:rsidP="00DD10EA">
            <w:pPr>
              <w:spacing w:after="120" w:line="240" w:lineRule="auto"/>
              <w:rPr>
                <w:rFonts w:ascii="Times New Roman" w:hAnsi="Times New Roman"/>
                <w:sz w:val="24"/>
                <w:szCs w:val="24"/>
              </w:rPr>
            </w:pPr>
            <w:r w:rsidRPr="002F26FD">
              <w:rPr>
                <w:rFonts w:ascii="Times New Roman" w:hAnsi="Times New Roman"/>
                <w:b/>
                <w:bCs/>
                <w:color w:val="000000"/>
                <w:sz w:val="24"/>
                <w:szCs w:val="24"/>
              </w:rPr>
              <w:lastRenderedPageBreak/>
              <w:t>Вклад</w:t>
            </w:r>
            <w:r w:rsidRPr="001B39D6">
              <w:rPr>
                <w:rFonts w:ascii="Times New Roman" w:hAnsi="Times New Roman"/>
                <w:b/>
                <w:bCs/>
                <w:color w:val="000000"/>
                <w:sz w:val="24"/>
                <w:szCs w:val="24"/>
              </w:rPr>
              <w:t xml:space="preserve"> </w:t>
            </w:r>
            <w:r w:rsidRPr="002F26FD">
              <w:rPr>
                <w:rFonts w:ascii="Times New Roman" w:hAnsi="Times New Roman"/>
                <w:b/>
                <w:bCs/>
                <w:color w:val="000000"/>
                <w:sz w:val="24"/>
                <w:szCs w:val="24"/>
              </w:rPr>
              <w:t>авторов</w:t>
            </w:r>
            <w:r w:rsidRPr="001B39D6">
              <w:rPr>
                <w:rFonts w:ascii="Times New Roman" w:hAnsi="Times New Roman"/>
                <w:b/>
                <w:bCs/>
                <w:color w:val="000000"/>
                <w:sz w:val="24"/>
                <w:szCs w:val="24"/>
              </w:rPr>
              <w:t xml:space="preserve">. </w:t>
            </w:r>
            <w:r w:rsidRPr="002F26FD">
              <w:rPr>
                <w:rFonts w:ascii="Times New Roman" w:hAnsi="Times New Roman"/>
                <w:bCs/>
                <w:color w:val="000000"/>
                <w:sz w:val="24"/>
                <w:szCs w:val="24"/>
              </w:rPr>
              <w:t xml:space="preserve">Все авторы подтверждают соответствие своего авторства критериям ICMJE. Наибольший вклад распределен следующим образом: </w:t>
            </w:r>
            <w:r w:rsidRPr="000F23D5">
              <w:rPr>
                <w:rStyle w:val="af8"/>
                <w:rFonts w:ascii="Times New Roman" w:hAnsi="Times New Roman"/>
                <w:i/>
                <w:iCs/>
                <w:color w:val="000000"/>
                <w:sz w:val="24"/>
                <w:szCs w:val="24"/>
              </w:rPr>
              <w:t>Е.В. Иванова</w:t>
            </w:r>
            <w:r w:rsidRPr="002F26FD">
              <w:rPr>
                <w:rFonts w:ascii="Times New Roman" w:hAnsi="Times New Roman"/>
                <w:color w:val="000000"/>
                <w:sz w:val="24"/>
                <w:szCs w:val="24"/>
              </w:rPr>
              <w:t xml:space="preserve"> – концепция работы, написание текста рукописи, формулировка выводов, и др.; </w:t>
            </w:r>
            <w:r w:rsidRPr="000F23D5">
              <w:rPr>
                <w:rStyle w:val="af8"/>
                <w:rFonts w:ascii="Times New Roman" w:hAnsi="Times New Roman"/>
                <w:i/>
                <w:iCs/>
                <w:color w:val="000000"/>
                <w:sz w:val="24"/>
                <w:szCs w:val="24"/>
              </w:rPr>
              <w:t>М.А. Петрова</w:t>
            </w:r>
            <w:r w:rsidRPr="002F26FD">
              <w:rPr>
                <w:rStyle w:val="af8"/>
                <w:rFonts w:ascii="Times New Roman" w:hAnsi="Times New Roman"/>
                <w:b w:val="0"/>
                <w:i/>
                <w:iCs/>
                <w:color w:val="000000"/>
                <w:sz w:val="24"/>
                <w:szCs w:val="24"/>
              </w:rPr>
              <w:t xml:space="preserve"> </w:t>
            </w:r>
            <w:r w:rsidRPr="002F26FD">
              <w:rPr>
                <w:rFonts w:ascii="Times New Roman" w:hAnsi="Times New Roman"/>
                <w:color w:val="000000"/>
                <w:sz w:val="24"/>
                <w:szCs w:val="24"/>
              </w:rPr>
              <w:t xml:space="preserve">– работа с </w:t>
            </w:r>
            <w:r w:rsidRPr="002F26FD">
              <w:rPr>
                <w:rFonts w:ascii="Times New Roman" w:hAnsi="Times New Roman"/>
                <w:color w:val="000000"/>
                <w:sz w:val="24"/>
                <w:szCs w:val="24"/>
              </w:rPr>
              <w:lastRenderedPageBreak/>
              <w:t xml:space="preserve">источниками литературы, и др.; </w:t>
            </w:r>
            <w:r w:rsidRPr="000F23D5">
              <w:rPr>
                <w:rStyle w:val="af8"/>
                <w:rFonts w:ascii="Times New Roman" w:hAnsi="Times New Roman"/>
                <w:i/>
                <w:iCs/>
                <w:sz w:val="24"/>
                <w:szCs w:val="24"/>
                <w:shd w:val="clear" w:color="auto" w:fill="FFFFFF"/>
              </w:rPr>
              <w:t>М.Н. Смирнова</w:t>
            </w:r>
            <w:r w:rsidRPr="002F26FD">
              <w:rPr>
                <w:rFonts w:ascii="Times New Roman" w:hAnsi="Times New Roman"/>
                <w:color w:val="000000"/>
                <w:sz w:val="24"/>
                <w:szCs w:val="24"/>
                <w:shd w:val="clear" w:color="auto" w:fill="FFFFFF"/>
              </w:rPr>
              <w:t xml:space="preserve"> –</w:t>
            </w:r>
            <w:r w:rsidRPr="002F26FD">
              <w:rPr>
                <w:rFonts w:ascii="Times New Roman" w:hAnsi="Times New Roman"/>
                <w:color w:val="000000"/>
                <w:sz w:val="24"/>
                <w:szCs w:val="24"/>
              </w:rPr>
              <w:t xml:space="preserve"> написание текста рукописи</w:t>
            </w:r>
            <w:r w:rsidRPr="002F26FD">
              <w:rPr>
                <w:rFonts w:ascii="Times New Roman" w:hAnsi="Times New Roman"/>
                <w:color w:val="000000"/>
                <w:sz w:val="24"/>
                <w:szCs w:val="24"/>
                <w:shd w:val="clear" w:color="auto" w:fill="FFFFFF"/>
              </w:rPr>
              <w:t xml:space="preserve">; </w:t>
            </w:r>
            <w:r w:rsidRPr="000F23D5">
              <w:rPr>
                <w:rStyle w:val="af8"/>
                <w:rFonts w:ascii="Times New Roman" w:hAnsi="Times New Roman"/>
                <w:i/>
                <w:iCs/>
                <w:sz w:val="24"/>
                <w:szCs w:val="24"/>
                <w:shd w:val="clear" w:color="auto" w:fill="FFFFFF"/>
              </w:rPr>
              <w:t>В.Г. Сидоров</w:t>
            </w:r>
            <w:r w:rsidRPr="002F26FD">
              <w:rPr>
                <w:rStyle w:val="af8"/>
                <w:rFonts w:ascii="Times New Roman" w:hAnsi="Times New Roman"/>
                <w:b w:val="0"/>
                <w:iCs/>
                <w:sz w:val="24"/>
                <w:szCs w:val="24"/>
                <w:shd w:val="clear" w:color="auto" w:fill="FFFFFF"/>
              </w:rPr>
              <w:t xml:space="preserve"> </w:t>
            </w:r>
            <w:r w:rsidRPr="002F26FD">
              <w:rPr>
                <w:rFonts w:ascii="Times New Roman" w:hAnsi="Times New Roman"/>
                <w:b/>
                <w:color w:val="000000"/>
                <w:sz w:val="24"/>
                <w:szCs w:val="24"/>
                <w:shd w:val="clear" w:color="auto" w:fill="FFFFFF"/>
              </w:rPr>
              <w:t>–</w:t>
            </w:r>
            <w:r w:rsidRPr="002F26FD">
              <w:rPr>
                <w:rFonts w:ascii="Times New Roman" w:hAnsi="Times New Roman"/>
                <w:color w:val="000000"/>
                <w:sz w:val="24"/>
                <w:szCs w:val="24"/>
                <w:shd w:val="clear" w:color="auto" w:fill="FFFFFF"/>
              </w:rPr>
              <w:t xml:space="preserve"> участие в формулировке выводов, утверждение окончательной версии рукописи для публикации.</w:t>
            </w:r>
          </w:p>
        </w:tc>
      </w:tr>
    </w:tbl>
    <w:p w14:paraId="3445CCC9" w14:textId="77777777" w:rsidR="00FF4769" w:rsidRPr="002F26FD" w:rsidRDefault="00FF4769" w:rsidP="00FF4769">
      <w:pPr>
        <w:spacing w:after="120" w:line="240" w:lineRule="auto"/>
        <w:rPr>
          <w:rFonts w:ascii="Times New Roman" w:hAnsi="Times New Roman"/>
          <w:sz w:val="24"/>
          <w:szCs w:val="24"/>
          <w:lang w:val="en-GB"/>
        </w:rPr>
      </w:pPr>
      <w:r w:rsidRPr="002F26FD">
        <w:rPr>
          <w:rFonts w:ascii="Times New Roman" w:hAnsi="Times New Roman"/>
          <w:b/>
          <w:color w:val="000000" w:themeColor="text1"/>
          <w:sz w:val="24"/>
          <w:szCs w:val="24"/>
          <w:lang w:val="en-GB"/>
        </w:rPr>
        <w:lastRenderedPageBreak/>
        <w:t>Acknowledgments.</w:t>
      </w:r>
      <w:r w:rsidRPr="002F26FD">
        <w:rPr>
          <w:rFonts w:ascii="Times New Roman" w:hAnsi="Times New Roman"/>
          <w:color w:val="000000" w:themeColor="text1"/>
          <w:sz w:val="24"/>
          <w:szCs w:val="24"/>
          <w:lang w:val="en-GB"/>
        </w:rPr>
        <w:t xml:space="preserve"> The authors may use this section to thank others for their help with accessing databases, literature sources, etc. The authors may express gratitude to the colleagues who assisted in the study or provided critical feedback on the manuscript. However, the authors should first obtain permission from the people or institutions they would like to address.</w:t>
      </w:r>
      <w:r w:rsidRPr="002F26FD">
        <w:rPr>
          <w:rFonts w:ascii="Times New Roman" w:hAnsi="Times New Roman"/>
          <w:sz w:val="24"/>
          <w:szCs w:val="24"/>
          <w:lang w:val="en-GB"/>
        </w:rPr>
        <w:t xml:space="preserve"> </w:t>
      </w:r>
    </w:p>
    <w:p w14:paraId="2B559821" w14:textId="74CDF78F" w:rsidR="00FF4769" w:rsidRPr="002F26FD" w:rsidRDefault="00FF4769" w:rsidP="00FF4769">
      <w:pPr>
        <w:spacing w:after="120" w:line="240" w:lineRule="auto"/>
        <w:rPr>
          <w:rFonts w:ascii="Times New Roman" w:hAnsi="Times New Roman"/>
          <w:i/>
          <w:sz w:val="24"/>
          <w:szCs w:val="24"/>
        </w:rPr>
      </w:pPr>
      <w:r w:rsidRPr="002F26FD">
        <w:rPr>
          <w:rFonts w:ascii="Times New Roman" w:hAnsi="Times New Roman"/>
          <w:sz w:val="24"/>
          <w:szCs w:val="24"/>
          <w:lang w:val="en-GB"/>
        </w:rPr>
        <w:t>EXAMPLES</w:t>
      </w:r>
      <w:r w:rsidRPr="002F26FD">
        <w:rPr>
          <w:rFonts w:ascii="Times New Roman" w:hAnsi="Times New Roman"/>
          <w:sz w:val="24"/>
          <w:szCs w:val="24"/>
        </w:rPr>
        <w:t>:</w:t>
      </w:r>
      <w:r w:rsidRPr="002F26FD">
        <w:rPr>
          <w:rFonts w:ascii="Times New Roman" w:hAnsi="Times New Roman"/>
          <w:i/>
          <w:sz w:val="24"/>
          <w:szCs w:val="24"/>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635"/>
      </w:tblGrid>
      <w:tr w:rsidR="00FF4769" w:rsidRPr="002F26FD" w14:paraId="463AE483" w14:textId="77777777" w:rsidTr="00C40479">
        <w:tc>
          <w:tcPr>
            <w:tcW w:w="4719" w:type="dxa"/>
            <w:hideMark/>
          </w:tcPr>
          <w:p w14:paraId="436E1D29" w14:textId="53FB48ED" w:rsidR="00FF4769" w:rsidRPr="001B39D6" w:rsidRDefault="002F26FD" w:rsidP="00C40479">
            <w:pPr>
              <w:spacing w:after="120" w:line="240" w:lineRule="auto"/>
              <w:rPr>
                <w:rFonts w:ascii="Times New Roman" w:hAnsi="Times New Roman"/>
                <w:sz w:val="24"/>
                <w:szCs w:val="24"/>
                <w:lang w:val="en-US"/>
              </w:rPr>
            </w:pPr>
            <w:r w:rsidRPr="002F26FD">
              <w:rPr>
                <w:rFonts w:ascii="Times New Roman" w:hAnsi="Times New Roman"/>
                <w:b/>
                <w:sz w:val="24"/>
                <w:szCs w:val="24"/>
                <w:lang w:val="en-US"/>
              </w:rPr>
              <w:t>Acknowledgements</w:t>
            </w:r>
            <w:r w:rsidRPr="001B39D6">
              <w:rPr>
                <w:rFonts w:ascii="Times New Roman" w:hAnsi="Times New Roman"/>
                <w:b/>
                <w:sz w:val="24"/>
                <w:szCs w:val="24"/>
                <w:lang w:val="en-US"/>
              </w:rPr>
              <w:t xml:space="preserve">. </w:t>
            </w:r>
            <w:r w:rsidRPr="002F26FD">
              <w:rPr>
                <w:rFonts w:ascii="Times New Roman" w:hAnsi="Times New Roman"/>
                <w:sz w:val="24"/>
                <w:szCs w:val="24"/>
                <w:lang w:val="en-GB"/>
              </w:rPr>
              <w:t>The</w:t>
            </w:r>
            <w:r w:rsidRPr="001B39D6">
              <w:rPr>
                <w:rFonts w:ascii="Times New Roman" w:hAnsi="Times New Roman"/>
                <w:sz w:val="24"/>
                <w:szCs w:val="24"/>
                <w:lang w:val="en-US"/>
              </w:rPr>
              <w:t xml:space="preserve"> </w:t>
            </w:r>
            <w:r w:rsidRPr="002F26FD">
              <w:rPr>
                <w:rFonts w:ascii="Times New Roman" w:hAnsi="Times New Roman"/>
                <w:sz w:val="24"/>
                <w:szCs w:val="24"/>
                <w:lang w:val="en-GB"/>
              </w:rPr>
              <w:t>authors</w:t>
            </w:r>
            <w:r w:rsidRPr="001B39D6">
              <w:rPr>
                <w:rFonts w:ascii="Times New Roman" w:hAnsi="Times New Roman"/>
                <w:sz w:val="24"/>
                <w:szCs w:val="24"/>
                <w:lang w:val="en-US"/>
              </w:rPr>
              <w:t xml:space="preserve"> </w:t>
            </w:r>
            <w:r w:rsidRPr="002F26FD">
              <w:rPr>
                <w:rFonts w:ascii="Times New Roman" w:hAnsi="Times New Roman"/>
                <w:sz w:val="24"/>
                <w:szCs w:val="24"/>
                <w:lang w:val="en-GB"/>
              </w:rPr>
              <w:t>express</w:t>
            </w:r>
            <w:r w:rsidRPr="001B39D6">
              <w:rPr>
                <w:rFonts w:ascii="Times New Roman" w:hAnsi="Times New Roman"/>
                <w:sz w:val="24"/>
                <w:szCs w:val="24"/>
                <w:lang w:val="en-US"/>
              </w:rPr>
              <w:t xml:space="preserve"> </w:t>
            </w:r>
            <w:r w:rsidRPr="002F26FD">
              <w:rPr>
                <w:rFonts w:ascii="Times New Roman" w:hAnsi="Times New Roman"/>
                <w:sz w:val="24"/>
                <w:szCs w:val="24"/>
                <w:lang w:val="en-GB"/>
              </w:rPr>
              <w:t>their</w:t>
            </w:r>
            <w:r w:rsidRPr="001B39D6">
              <w:rPr>
                <w:rFonts w:ascii="Times New Roman" w:hAnsi="Times New Roman"/>
                <w:sz w:val="24"/>
                <w:szCs w:val="24"/>
                <w:lang w:val="en-US"/>
              </w:rPr>
              <w:t xml:space="preserve"> </w:t>
            </w:r>
            <w:r w:rsidRPr="002F26FD">
              <w:rPr>
                <w:rFonts w:ascii="Times New Roman" w:hAnsi="Times New Roman"/>
                <w:sz w:val="24"/>
                <w:szCs w:val="24"/>
                <w:lang w:val="en-GB"/>
              </w:rPr>
              <w:t>gratitude</w:t>
            </w:r>
            <w:r w:rsidRPr="001B39D6">
              <w:rPr>
                <w:rFonts w:ascii="Times New Roman" w:hAnsi="Times New Roman"/>
                <w:sz w:val="24"/>
                <w:szCs w:val="24"/>
                <w:lang w:val="en-US"/>
              </w:rPr>
              <w:t xml:space="preserve"> </w:t>
            </w:r>
            <w:r w:rsidRPr="002F26FD">
              <w:rPr>
                <w:rFonts w:ascii="Times New Roman" w:hAnsi="Times New Roman"/>
                <w:sz w:val="24"/>
                <w:szCs w:val="24"/>
                <w:lang w:val="en-GB"/>
              </w:rPr>
              <w:t>to</w:t>
            </w:r>
            <w:r w:rsidRPr="001B39D6">
              <w:rPr>
                <w:rFonts w:ascii="Times New Roman" w:hAnsi="Times New Roman"/>
                <w:sz w:val="24"/>
                <w:szCs w:val="24"/>
                <w:lang w:val="en-US"/>
              </w:rPr>
              <w:t xml:space="preserve"> </w:t>
            </w:r>
            <w:r w:rsidRPr="002F26FD">
              <w:rPr>
                <w:rFonts w:ascii="Times New Roman" w:hAnsi="Times New Roman"/>
                <w:sz w:val="24"/>
                <w:szCs w:val="24"/>
                <w:lang w:val="en-GB"/>
              </w:rPr>
              <w:t>I</w:t>
            </w:r>
            <w:r w:rsidRPr="001B39D6">
              <w:rPr>
                <w:rFonts w:ascii="Times New Roman" w:hAnsi="Times New Roman"/>
                <w:sz w:val="24"/>
                <w:szCs w:val="24"/>
                <w:lang w:val="en-US"/>
              </w:rPr>
              <w:t>.</w:t>
            </w:r>
            <w:r w:rsidRPr="002F26FD">
              <w:rPr>
                <w:rFonts w:ascii="Times New Roman" w:hAnsi="Times New Roman"/>
                <w:sz w:val="24"/>
                <w:szCs w:val="24"/>
                <w:lang w:val="en-GB"/>
              </w:rPr>
              <w:t>I</w:t>
            </w:r>
            <w:r w:rsidRPr="001B39D6">
              <w:rPr>
                <w:rFonts w:ascii="Times New Roman" w:hAnsi="Times New Roman"/>
                <w:sz w:val="24"/>
                <w:szCs w:val="24"/>
                <w:lang w:val="en-US"/>
              </w:rPr>
              <w:t xml:space="preserve">. </w:t>
            </w:r>
            <w:r w:rsidRPr="002F26FD">
              <w:rPr>
                <w:rFonts w:ascii="Times New Roman" w:hAnsi="Times New Roman"/>
                <w:sz w:val="24"/>
                <w:szCs w:val="24"/>
                <w:lang w:val="en-GB"/>
              </w:rPr>
              <w:t>Ivanov</w:t>
            </w:r>
            <w:r w:rsidRPr="001B39D6">
              <w:rPr>
                <w:rFonts w:ascii="Times New Roman" w:hAnsi="Times New Roman"/>
                <w:sz w:val="24"/>
                <w:szCs w:val="24"/>
                <w:lang w:val="en-US"/>
              </w:rPr>
              <w:t xml:space="preserve"> </w:t>
            </w:r>
            <w:r w:rsidRPr="002F26FD">
              <w:rPr>
                <w:rFonts w:ascii="Times New Roman" w:hAnsi="Times New Roman"/>
                <w:sz w:val="24"/>
                <w:szCs w:val="24"/>
                <w:lang w:val="en-GB"/>
              </w:rPr>
              <w:t>for</w:t>
            </w:r>
            <w:r w:rsidRPr="001B39D6">
              <w:rPr>
                <w:rFonts w:ascii="Times New Roman" w:hAnsi="Times New Roman"/>
                <w:sz w:val="24"/>
                <w:szCs w:val="24"/>
                <w:lang w:val="en-US"/>
              </w:rPr>
              <w:t xml:space="preserve"> </w:t>
            </w:r>
            <w:r w:rsidRPr="002F26FD">
              <w:rPr>
                <w:rFonts w:ascii="Times New Roman" w:hAnsi="Times New Roman"/>
                <w:sz w:val="24"/>
                <w:szCs w:val="24"/>
                <w:lang w:val="en-GB"/>
              </w:rPr>
              <w:t>valuable</w:t>
            </w:r>
            <w:r w:rsidRPr="001B39D6">
              <w:rPr>
                <w:rFonts w:ascii="Times New Roman" w:hAnsi="Times New Roman"/>
                <w:sz w:val="24"/>
                <w:szCs w:val="24"/>
                <w:lang w:val="en-US"/>
              </w:rPr>
              <w:t xml:space="preserve"> </w:t>
            </w:r>
            <w:r w:rsidRPr="002F26FD">
              <w:rPr>
                <w:rFonts w:ascii="Times New Roman" w:hAnsi="Times New Roman"/>
                <w:sz w:val="24"/>
                <w:szCs w:val="24"/>
                <w:lang w:val="en-GB"/>
              </w:rPr>
              <w:t>advice</w:t>
            </w:r>
            <w:r w:rsidRPr="001B39D6">
              <w:rPr>
                <w:rFonts w:ascii="Times New Roman" w:hAnsi="Times New Roman"/>
                <w:sz w:val="24"/>
                <w:szCs w:val="24"/>
                <w:lang w:val="en-US"/>
              </w:rPr>
              <w:t xml:space="preserve"> </w:t>
            </w:r>
            <w:r w:rsidRPr="002F26FD">
              <w:rPr>
                <w:rFonts w:ascii="Times New Roman" w:hAnsi="Times New Roman"/>
                <w:sz w:val="24"/>
                <w:szCs w:val="24"/>
                <w:lang w:val="en-GB"/>
              </w:rPr>
              <w:t>when</w:t>
            </w:r>
            <w:r w:rsidRPr="001B39D6">
              <w:rPr>
                <w:rFonts w:ascii="Times New Roman" w:hAnsi="Times New Roman"/>
                <w:sz w:val="24"/>
                <w:szCs w:val="24"/>
                <w:lang w:val="en-US"/>
              </w:rPr>
              <w:t xml:space="preserve"> </w:t>
            </w:r>
            <w:r w:rsidRPr="002F26FD">
              <w:rPr>
                <w:rFonts w:ascii="Times New Roman" w:hAnsi="Times New Roman"/>
                <w:sz w:val="24"/>
                <w:szCs w:val="24"/>
                <w:lang w:val="en-GB"/>
              </w:rPr>
              <w:t>discussing</w:t>
            </w:r>
            <w:r w:rsidRPr="001B39D6">
              <w:rPr>
                <w:rFonts w:ascii="Times New Roman" w:hAnsi="Times New Roman"/>
                <w:sz w:val="24"/>
                <w:szCs w:val="24"/>
                <w:lang w:val="en-US"/>
              </w:rPr>
              <w:t xml:space="preserve"> </w:t>
            </w:r>
            <w:r w:rsidRPr="002F26FD">
              <w:rPr>
                <w:rFonts w:ascii="Times New Roman" w:hAnsi="Times New Roman"/>
                <w:sz w:val="24"/>
                <w:szCs w:val="24"/>
                <w:lang w:val="en-GB"/>
              </w:rPr>
              <w:t>the</w:t>
            </w:r>
            <w:r w:rsidRPr="001B39D6">
              <w:rPr>
                <w:rFonts w:ascii="Times New Roman" w:hAnsi="Times New Roman"/>
                <w:sz w:val="24"/>
                <w:szCs w:val="24"/>
                <w:lang w:val="en-US"/>
              </w:rPr>
              <w:t xml:space="preserve"> </w:t>
            </w:r>
            <w:r w:rsidRPr="002F26FD">
              <w:rPr>
                <w:rFonts w:ascii="Times New Roman" w:hAnsi="Times New Roman"/>
                <w:sz w:val="24"/>
                <w:szCs w:val="24"/>
                <w:lang w:val="en-GB"/>
              </w:rPr>
              <w:t>study</w:t>
            </w:r>
            <w:r w:rsidRPr="001B39D6">
              <w:rPr>
                <w:rFonts w:ascii="Times New Roman" w:hAnsi="Times New Roman"/>
                <w:sz w:val="24"/>
                <w:szCs w:val="24"/>
                <w:lang w:val="en-US"/>
              </w:rPr>
              <w:t xml:space="preserve"> </w:t>
            </w:r>
            <w:r w:rsidRPr="002F26FD">
              <w:rPr>
                <w:rFonts w:ascii="Times New Roman" w:hAnsi="Times New Roman"/>
                <w:sz w:val="24"/>
                <w:szCs w:val="24"/>
                <w:lang w:val="en-GB"/>
              </w:rPr>
              <w:t>results</w:t>
            </w:r>
            <w:r w:rsidRPr="001B39D6">
              <w:rPr>
                <w:rFonts w:ascii="Times New Roman" w:hAnsi="Times New Roman"/>
                <w:sz w:val="24"/>
                <w:szCs w:val="24"/>
                <w:lang w:val="en-US"/>
              </w:rPr>
              <w:t xml:space="preserve">, </w:t>
            </w:r>
            <w:r w:rsidRPr="002F26FD">
              <w:rPr>
                <w:rFonts w:ascii="Times New Roman" w:hAnsi="Times New Roman"/>
                <w:sz w:val="24"/>
                <w:szCs w:val="24"/>
                <w:lang w:val="en-GB"/>
              </w:rPr>
              <w:t>to</w:t>
            </w:r>
            <w:r w:rsidRPr="001B39D6">
              <w:rPr>
                <w:rFonts w:ascii="Times New Roman" w:hAnsi="Times New Roman"/>
                <w:sz w:val="24"/>
                <w:szCs w:val="24"/>
                <w:lang w:val="en-US"/>
              </w:rPr>
              <w:t xml:space="preserve"> </w:t>
            </w:r>
            <w:r w:rsidRPr="002F26FD">
              <w:rPr>
                <w:rFonts w:ascii="Times New Roman" w:hAnsi="Times New Roman"/>
                <w:sz w:val="24"/>
                <w:szCs w:val="24"/>
                <w:lang w:val="en-GB"/>
              </w:rPr>
              <w:t>City</w:t>
            </w:r>
            <w:r w:rsidRPr="001B39D6">
              <w:rPr>
                <w:rFonts w:ascii="Times New Roman" w:hAnsi="Times New Roman"/>
                <w:sz w:val="24"/>
                <w:szCs w:val="24"/>
                <w:lang w:val="en-US"/>
              </w:rPr>
              <w:t xml:space="preserve"> </w:t>
            </w:r>
            <w:r w:rsidRPr="002F26FD">
              <w:rPr>
                <w:rFonts w:ascii="Times New Roman" w:hAnsi="Times New Roman"/>
                <w:sz w:val="24"/>
                <w:szCs w:val="24"/>
                <w:lang w:val="en-GB"/>
              </w:rPr>
              <w:t>Hospital</w:t>
            </w:r>
            <w:r w:rsidRPr="001B39D6">
              <w:rPr>
                <w:rFonts w:ascii="Times New Roman" w:hAnsi="Times New Roman"/>
                <w:sz w:val="24"/>
                <w:szCs w:val="24"/>
                <w:lang w:val="en-US"/>
              </w:rPr>
              <w:t xml:space="preserve"> </w:t>
            </w:r>
            <w:r w:rsidRPr="002F26FD">
              <w:rPr>
                <w:rFonts w:ascii="Times New Roman" w:hAnsi="Times New Roman"/>
                <w:sz w:val="24"/>
                <w:szCs w:val="24"/>
                <w:lang w:val="en-GB"/>
              </w:rPr>
              <w:t>No</w:t>
            </w:r>
            <w:r w:rsidRPr="001B39D6">
              <w:rPr>
                <w:rFonts w:ascii="Times New Roman" w:hAnsi="Times New Roman"/>
                <w:sz w:val="24"/>
                <w:szCs w:val="24"/>
                <w:lang w:val="en-US"/>
              </w:rPr>
              <w:t>.</w:t>
            </w:r>
            <w:r w:rsidRPr="002F26FD">
              <w:rPr>
                <w:rFonts w:ascii="Times New Roman" w:hAnsi="Times New Roman"/>
                <w:sz w:val="24"/>
                <w:szCs w:val="24"/>
                <w:lang w:val="en-GB"/>
              </w:rPr>
              <w:t> </w:t>
            </w:r>
            <w:r w:rsidRPr="001B39D6">
              <w:rPr>
                <w:rFonts w:ascii="Times New Roman" w:hAnsi="Times New Roman"/>
                <w:sz w:val="24"/>
                <w:szCs w:val="24"/>
                <w:lang w:val="en-US"/>
              </w:rPr>
              <w:t xml:space="preserve">3 </w:t>
            </w:r>
            <w:r w:rsidRPr="002F26FD">
              <w:rPr>
                <w:rFonts w:ascii="Times New Roman" w:hAnsi="Times New Roman"/>
                <w:sz w:val="24"/>
                <w:szCs w:val="24"/>
                <w:lang w:val="en-GB"/>
              </w:rPr>
              <w:t>for</w:t>
            </w:r>
            <w:r w:rsidRPr="001B39D6">
              <w:rPr>
                <w:rFonts w:ascii="Times New Roman" w:hAnsi="Times New Roman"/>
                <w:sz w:val="24"/>
                <w:szCs w:val="24"/>
                <w:lang w:val="en-US"/>
              </w:rPr>
              <w:t xml:space="preserve"> </w:t>
            </w:r>
            <w:r w:rsidRPr="002F26FD">
              <w:rPr>
                <w:rFonts w:ascii="Times New Roman" w:hAnsi="Times New Roman"/>
                <w:sz w:val="24"/>
                <w:szCs w:val="24"/>
                <w:lang w:val="en-GB"/>
              </w:rPr>
              <w:t>granting</w:t>
            </w:r>
            <w:r w:rsidRPr="001B39D6">
              <w:rPr>
                <w:rFonts w:ascii="Times New Roman" w:hAnsi="Times New Roman"/>
                <w:sz w:val="24"/>
                <w:szCs w:val="24"/>
                <w:lang w:val="en-US"/>
              </w:rPr>
              <w:t xml:space="preserve"> </w:t>
            </w:r>
            <w:r w:rsidRPr="002F26FD">
              <w:rPr>
                <w:rFonts w:ascii="Times New Roman" w:hAnsi="Times New Roman"/>
                <w:sz w:val="24"/>
                <w:szCs w:val="24"/>
                <w:lang w:val="en-GB"/>
              </w:rPr>
              <w:t>access</w:t>
            </w:r>
            <w:r w:rsidRPr="001B39D6">
              <w:rPr>
                <w:rFonts w:ascii="Times New Roman" w:hAnsi="Times New Roman"/>
                <w:sz w:val="24"/>
                <w:szCs w:val="24"/>
                <w:lang w:val="en-US"/>
              </w:rPr>
              <w:t xml:space="preserve"> </w:t>
            </w:r>
            <w:r w:rsidRPr="002F26FD">
              <w:rPr>
                <w:rFonts w:ascii="Times New Roman" w:hAnsi="Times New Roman"/>
                <w:sz w:val="24"/>
                <w:szCs w:val="24"/>
                <w:lang w:val="en-GB"/>
              </w:rPr>
              <w:t>to</w:t>
            </w:r>
            <w:r w:rsidRPr="001B39D6">
              <w:rPr>
                <w:rFonts w:ascii="Times New Roman" w:hAnsi="Times New Roman"/>
                <w:sz w:val="24"/>
                <w:szCs w:val="24"/>
                <w:lang w:val="en-US"/>
              </w:rPr>
              <w:t xml:space="preserve"> </w:t>
            </w:r>
            <w:r w:rsidRPr="002F26FD">
              <w:rPr>
                <w:rFonts w:ascii="Times New Roman" w:hAnsi="Times New Roman"/>
                <w:sz w:val="24"/>
                <w:szCs w:val="24"/>
                <w:lang w:val="en-GB"/>
              </w:rPr>
              <w:t>the</w:t>
            </w:r>
            <w:r w:rsidRPr="001B39D6">
              <w:rPr>
                <w:rFonts w:ascii="Times New Roman" w:hAnsi="Times New Roman"/>
                <w:sz w:val="24"/>
                <w:szCs w:val="24"/>
                <w:lang w:val="en-US"/>
              </w:rPr>
              <w:t xml:space="preserve"> </w:t>
            </w:r>
            <w:r w:rsidRPr="002F26FD">
              <w:rPr>
                <w:rFonts w:ascii="Times New Roman" w:hAnsi="Times New Roman"/>
                <w:sz w:val="24"/>
                <w:szCs w:val="24"/>
                <w:lang w:val="en-GB"/>
              </w:rPr>
              <w:t>patient</w:t>
            </w:r>
            <w:r w:rsidRPr="001B39D6">
              <w:rPr>
                <w:rFonts w:ascii="Times New Roman" w:hAnsi="Times New Roman"/>
                <w:sz w:val="24"/>
                <w:szCs w:val="24"/>
                <w:lang w:val="en-US"/>
              </w:rPr>
              <w:t xml:space="preserve"> </w:t>
            </w:r>
            <w:r w:rsidRPr="002F26FD">
              <w:rPr>
                <w:rFonts w:ascii="Times New Roman" w:hAnsi="Times New Roman"/>
                <w:sz w:val="24"/>
                <w:szCs w:val="24"/>
                <w:lang w:val="en-GB"/>
              </w:rPr>
              <w:t>data</w:t>
            </w:r>
            <w:r w:rsidRPr="001B39D6">
              <w:rPr>
                <w:rFonts w:ascii="Times New Roman" w:hAnsi="Times New Roman"/>
                <w:sz w:val="24"/>
                <w:szCs w:val="24"/>
                <w:lang w:val="en-US"/>
              </w:rPr>
              <w:t xml:space="preserve"> </w:t>
            </w:r>
            <w:r w:rsidRPr="002F26FD">
              <w:rPr>
                <w:rFonts w:ascii="Times New Roman" w:hAnsi="Times New Roman"/>
                <w:sz w:val="24"/>
                <w:szCs w:val="24"/>
                <w:lang w:val="en-GB"/>
              </w:rPr>
              <w:t>base</w:t>
            </w:r>
            <w:r w:rsidRPr="001B39D6">
              <w:rPr>
                <w:rFonts w:ascii="Times New Roman" w:hAnsi="Times New Roman"/>
                <w:sz w:val="24"/>
                <w:szCs w:val="24"/>
                <w:lang w:val="en-US"/>
              </w:rPr>
              <w:t xml:space="preserve">, </w:t>
            </w:r>
            <w:r w:rsidRPr="002F26FD">
              <w:rPr>
                <w:rFonts w:ascii="Times New Roman" w:hAnsi="Times New Roman"/>
                <w:sz w:val="24"/>
                <w:szCs w:val="24"/>
                <w:lang w:val="en-GB"/>
              </w:rPr>
              <w:t>and</w:t>
            </w:r>
            <w:r w:rsidRPr="001B39D6">
              <w:rPr>
                <w:rFonts w:ascii="Times New Roman" w:hAnsi="Times New Roman"/>
                <w:sz w:val="24"/>
                <w:szCs w:val="24"/>
                <w:lang w:val="en-US"/>
              </w:rPr>
              <w:t xml:space="preserve"> </w:t>
            </w:r>
            <w:r w:rsidRPr="002F26FD">
              <w:rPr>
                <w:rFonts w:ascii="Times New Roman" w:hAnsi="Times New Roman"/>
                <w:sz w:val="24"/>
                <w:szCs w:val="24"/>
                <w:lang w:val="en-GB"/>
              </w:rPr>
              <w:t>to</w:t>
            </w:r>
            <w:r w:rsidRPr="001B39D6">
              <w:rPr>
                <w:rFonts w:ascii="Times New Roman" w:hAnsi="Times New Roman"/>
                <w:sz w:val="24"/>
                <w:szCs w:val="24"/>
                <w:lang w:val="en-US"/>
              </w:rPr>
              <w:t xml:space="preserve"> </w:t>
            </w:r>
            <w:r w:rsidRPr="002F26FD">
              <w:rPr>
                <w:rFonts w:ascii="Times New Roman" w:hAnsi="Times New Roman"/>
                <w:sz w:val="24"/>
                <w:szCs w:val="24"/>
                <w:lang w:val="en-GB"/>
              </w:rPr>
              <w:t>Medical</w:t>
            </w:r>
            <w:r w:rsidRPr="001B39D6">
              <w:rPr>
                <w:rFonts w:ascii="Times New Roman" w:hAnsi="Times New Roman"/>
                <w:sz w:val="24"/>
                <w:szCs w:val="24"/>
                <w:lang w:val="en-US"/>
              </w:rPr>
              <w:t xml:space="preserve"> </w:t>
            </w:r>
            <w:r w:rsidRPr="002F26FD">
              <w:rPr>
                <w:rFonts w:ascii="Times New Roman" w:hAnsi="Times New Roman"/>
                <w:sz w:val="24"/>
                <w:szCs w:val="24"/>
                <w:lang w:val="en-GB"/>
              </w:rPr>
              <w:t>University</w:t>
            </w:r>
            <w:r w:rsidRPr="001B39D6">
              <w:rPr>
                <w:rFonts w:ascii="Times New Roman" w:hAnsi="Times New Roman"/>
                <w:sz w:val="24"/>
                <w:szCs w:val="24"/>
                <w:lang w:val="en-US"/>
              </w:rPr>
              <w:t xml:space="preserve"> </w:t>
            </w:r>
            <w:r w:rsidRPr="002F26FD">
              <w:rPr>
                <w:rFonts w:ascii="Times New Roman" w:hAnsi="Times New Roman"/>
                <w:sz w:val="24"/>
                <w:szCs w:val="24"/>
                <w:lang w:val="en-GB"/>
              </w:rPr>
              <w:t>No</w:t>
            </w:r>
            <w:r w:rsidRPr="001B39D6">
              <w:rPr>
                <w:rFonts w:ascii="Times New Roman" w:hAnsi="Times New Roman"/>
                <w:sz w:val="24"/>
                <w:szCs w:val="24"/>
                <w:lang w:val="en-US"/>
              </w:rPr>
              <w:t>.</w:t>
            </w:r>
            <w:r w:rsidRPr="002F26FD">
              <w:rPr>
                <w:rFonts w:ascii="Times New Roman" w:hAnsi="Times New Roman"/>
                <w:sz w:val="24"/>
                <w:szCs w:val="24"/>
                <w:lang w:val="en-GB"/>
              </w:rPr>
              <w:t> </w:t>
            </w:r>
            <w:r w:rsidRPr="001B39D6">
              <w:rPr>
                <w:rFonts w:ascii="Times New Roman" w:hAnsi="Times New Roman"/>
                <w:sz w:val="24"/>
                <w:szCs w:val="24"/>
                <w:lang w:val="en-US"/>
              </w:rPr>
              <w:t xml:space="preserve">4 </w:t>
            </w:r>
            <w:r w:rsidRPr="002F26FD">
              <w:rPr>
                <w:rFonts w:ascii="Times New Roman" w:hAnsi="Times New Roman"/>
                <w:sz w:val="24"/>
                <w:szCs w:val="24"/>
                <w:lang w:val="en-GB"/>
              </w:rPr>
              <w:t>for</w:t>
            </w:r>
            <w:r w:rsidRPr="001B39D6">
              <w:rPr>
                <w:rFonts w:ascii="Times New Roman" w:hAnsi="Times New Roman"/>
                <w:sz w:val="24"/>
                <w:szCs w:val="24"/>
                <w:lang w:val="en-US"/>
              </w:rPr>
              <w:t xml:space="preserve"> </w:t>
            </w:r>
            <w:r w:rsidRPr="002F26FD">
              <w:rPr>
                <w:rFonts w:ascii="Times New Roman" w:hAnsi="Times New Roman"/>
                <w:sz w:val="24"/>
                <w:szCs w:val="24"/>
                <w:lang w:val="en-GB"/>
              </w:rPr>
              <w:t>the</w:t>
            </w:r>
            <w:r w:rsidRPr="001B39D6">
              <w:rPr>
                <w:rFonts w:ascii="Times New Roman" w:hAnsi="Times New Roman"/>
                <w:sz w:val="24"/>
                <w:szCs w:val="24"/>
                <w:lang w:val="en-US"/>
              </w:rPr>
              <w:t xml:space="preserve"> </w:t>
            </w:r>
            <w:r w:rsidRPr="002F26FD">
              <w:rPr>
                <w:rFonts w:ascii="Times New Roman" w:hAnsi="Times New Roman"/>
                <w:sz w:val="24"/>
                <w:szCs w:val="24"/>
                <w:lang w:val="en-GB"/>
              </w:rPr>
              <w:t>opportunity</w:t>
            </w:r>
            <w:r w:rsidRPr="001B39D6">
              <w:rPr>
                <w:rFonts w:ascii="Times New Roman" w:hAnsi="Times New Roman"/>
                <w:sz w:val="24"/>
                <w:szCs w:val="24"/>
                <w:lang w:val="en-US"/>
              </w:rPr>
              <w:t xml:space="preserve"> </w:t>
            </w:r>
            <w:r w:rsidRPr="002F26FD">
              <w:rPr>
                <w:rFonts w:ascii="Times New Roman" w:hAnsi="Times New Roman"/>
                <w:sz w:val="24"/>
                <w:szCs w:val="24"/>
                <w:lang w:val="en-GB"/>
              </w:rPr>
              <w:t>to</w:t>
            </w:r>
            <w:r w:rsidRPr="001B39D6">
              <w:rPr>
                <w:rFonts w:ascii="Times New Roman" w:hAnsi="Times New Roman"/>
                <w:sz w:val="24"/>
                <w:szCs w:val="24"/>
                <w:lang w:val="en-US"/>
              </w:rPr>
              <w:t xml:space="preserve"> </w:t>
            </w:r>
            <w:r w:rsidRPr="002F26FD">
              <w:rPr>
                <w:rFonts w:ascii="Times New Roman" w:hAnsi="Times New Roman"/>
                <w:sz w:val="24"/>
                <w:szCs w:val="24"/>
                <w:lang w:val="en-GB"/>
              </w:rPr>
              <w:t>use</w:t>
            </w:r>
            <w:r w:rsidRPr="001B39D6">
              <w:rPr>
                <w:rFonts w:ascii="Times New Roman" w:hAnsi="Times New Roman"/>
                <w:sz w:val="24"/>
                <w:szCs w:val="24"/>
                <w:lang w:val="en-US"/>
              </w:rPr>
              <w:t xml:space="preserve"> </w:t>
            </w:r>
            <w:r w:rsidRPr="002F26FD">
              <w:rPr>
                <w:rFonts w:ascii="Times New Roman" w:hAnsi="Times New Roman"/>
                <w:sz w:val="24"/>
                <w:szCs w:val="24"/>
                <w:lang w:val="en-GB"/>
              </w:rPr>
              <w:t>the</w:t>
            </w:r>
            <w:r w:rsidRPr="001B39D6">
              <w:rPr>
                <w:rFonts w:ascii="Times New Roman" w:hAnsi="Times New Roman"/>
                <w:sz w:val="24"/>
                <w:szCs w:val="24"/>
                <w:lang w:val="en-US"/>
              </w:rPr>
              <w:t xml:space="preserve"> </w:t>
            </w:r>
            <w:r w:rsidRPr="002F26FD">
              <w:rPr>
                <w:rFonts w:ascii="Times New Roman" w:hAnsi="Times New Roman"/>
                <w:sz w:val="24"/>
                <w:szCs w:val="24"/>
                <w:lang w:val="en-GB"/>
              </w:rPr>
              <w:t>special</w:t>
            </w:r>
            <w:r w:rsidRPr="001B39D6">
              <w:rPr>
                <w:rFonts w:ascii="Times New Roman" w:hAnsi="Times New Roman"/>
                <w:sz w:val="24"/>
                <w:szCs w:val="24"/>
                <w:lang w:val="en-US"/>
              </w:rPr>
              <w:t xml:space="preserve"> </w:t>
            </w:r>
            <w:r w:rsidRPr="002F26FD">
              <w:rPr>
                <w:rFonts w:ascii="Times New Roman" w:hAnsi="Times New Roman"/>
                <w:sz w:val="24"/>
                <w:szCs w:val="24"/>
                <w:lang w:val="en-GB"/>
              </w:rPr>
              <w:t>library</w:t>
            </w:r>
            <w:r w:rsidRPr="001B39D6">
              <w:rPr>
                <w:rFonts w:ascii="Times New Roman" w:hAnsi="Times New Roman"/>
                <w:sz w:val="24"/>
                <w:szCs w:val="24"/>
                <w:lang w:val="en-US"/>
              </w:rPr>
              <w:t>.</w:t>
            </w:r>
          </w:p>
        </w:tc>
        <w:tc>
          <w:tcPr>
            <w:tcW w:w="4635" w:type="dxa"/>
          </w:tcPr>
          <w:p w14:paraId="278F8199" w14:textId="77777777" w:rsidR="002F26FD" w:rsidRDefault="002F26FD" w:rsidP="00C40479">
            <w:pPr>
              <w:spacing w:after="120" w:line="240" w:lineRule="auto"/>
              <w:rPr>
                <w:rFonts w:ascii="Times New Roman" w:hAnsi="Times New Roman"/>
                <w:sz w:val="24"/>
                <w:szCs w:val="24"/>
              </w:rPr>
            </w:pPr>
            <w:r w:rsidRPr="002F26FD">
              <w:rPr>
                <w:rFonts w:ascii="Times New Roman" w:hAnsi="Times New Roman"/>
                <w:b/>
                <w:sz w:val="24"/>
                <w:szCs w:val="24"/>
              </w:rPr>
              <w:t xml:space="preserve">Благодарности. </w:t>
            </w:r>
            <w:r w:rsidRPr="002F26FD">
              <w:rPr>
                <w:rFonts w:ascii="Times New Roman" w:hAnsi="Times New Roman"/>
                <w:sz w:val="24"/>
                <w:szCs w:val="24"/>
              </w:rPr>
              <w:t>Коллектив авторов благодарит Иванова И.И. за ценные консультации при обсуждении результатов работ, ГБОУЗ «Третья городская больница» за предоставление доступа к базе данных пациентов, ФГОУ ВО «Четвертый медицинский» за предоставление возможности работы в специальной библиотеке учреждения.</w:t>
            </w:r>
          </w:p>
          <w:p w14:paraId="221CCEEB" w14:textId="39DC5024" w:rsidR="00D53687" w:rsidRPr="002F26FD" w:rsidRDefault="00D53687" w:rsidP="00C40479">
            <w:pPr>
              <w:spacing w:after="120" w:line="240" w:lineRule="auto"/>
              <w:rPr>
                <w:rFonts w:ascii="Times New Roman" w:hAnsi="Times New Roman"/>
                <w:sz w:val="24"/>
                <w:szCs w:val="24"/>
              </w:rPr>
            </w:pPr>
          </w:p>
        </w:tc>
      </w:tr>
    </w:tbl>
    <w:p w14:paraId="57F6AD89" w14:textId="77777777" w:rsidR="00FF4769" w:rsidRPr="002F26FD" w:rsidRDefault="00FF4769" w:rsidP="001B47EC">
      <w:pPr>
        <w:spacing w:after="0" w:line="240" w:lineRule="auto"/>
        <w:rPr>
          <w:rFonts w:ascii="Times New Roman" w:hAnsi="Times New Roman"/>
          <w:b/>
          <w:sz w:val="24"/>
          <w:szCs w:val="24"/>
        </w:rPr>
      </w:pPr>
    </w:p>
    <w:p w14:paraId="19DDCF4F" w14:textId="0EEDCDEA" w:rsidR="001F36D5" w:rsidRPr="002F26FD" w:rsidRDefault="002F26FD" w:rsidP="001F36D5">
      <w:pPr>
        <w:tabs>
          <w:tab w:val="left" w:pos="4170"/>
        </w:tabs>
        <w:spacing w:after="0" w:line="240" w:lineRule="auto"/>
        <w:contextualSpacing/>
        <w:rPr>
          <w:rFonts w:ascii="Times New Roman" w:hAnsi="Times New Roman"/>
          <w:b/>
          <w:sz w:val="24"/>
          <w:szCs w:val="24"/>
          <w:lang w:val="en-US"/>
        </w:rPr>
      </w:pPr>
      <w:r w:rsidRPr="002F26FD">
        <w:rPr>
          <w:rFonts w:ascii="Times New Roman" w:eastAsia="Times New Roman" w:hAnsi="Times New Roman"/>
          <w:b/>
          <w:sz w:val="24"/>
          <w:szCs w:val="24"/>
          <w:lang w:val="en-US"/>
        </w:rPr>
        <w:t>AUTHORS</w:t>
      </w:r>
      <w:r w:rsidRPr="002F26FD">
        <w:rPr>
          <w:rFonts w:ascii="Times New Roman" w:hAnsi="Times New Roman"/>
          <w:b/>
          <w:sz w:val="24"/>
          <w:szCs w:val="24"/>
        </w:rPr>
        <w:t xml:space="preserve"> </w:t>
      </w:r>
      <w:r>
        <w:rPr>
          <w:rFonts w:ascii="Times New Roman" w:hAnsi="Times New Roman"/>
          <w:b/>
          <w:sz w:val="24"/>
          <w:szCs w:val="24"/>
          <w:lang w:val="en-US"/>
        </w:rPr>
        <w:t xml:space="preserve">/ </w:t>
      </w:r>
      <w:r w:rsidR="00D92B56" w:rsidRPr="002F26FD">
        <w:rPr>
          <w:rFonts w:ascii="Times New Roman" w:hAnsi="Times New Roman"/>
          <w:b/>
          <w:sz w:val="24"/>
          <w:szCs w:val="24"/>
        </w:rPr>
        <w:t>ОБ АВТОРАХ</w:t>
      </w:r>
      <w:r>
        <w:rPr>
          <w:rFonts w:ascii="Times New Roman" w:hAnsi="Times New Roman"/>
          <w:b/>
          <w:sz w:val="24"/>
          <w:szCs w:val="24"/>
        </w:rPr>
        <w:t xml:space="preserve"> </w:t>
      </w:r>
    </w:p>
    <w:tbl>
      <w:tblPr>
        <w:tblStyle w:val="a5"/>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2F26FD" w:rsidRPr="00211CE3" w14:paraId="21E523EA" w14:textId="77777777" w:rsidTr="002F26FD">
        <w:tc>
          <w:tcPr>
            <w:tcW w:w="4677" w:type="dxa"/>
          </w:tcPr>
          <w:p w14:paraId="22B39DE1" w14:textId="77777777" w:rsidR="002F26FD" w:rsidRPr="002F26FD" w:rsidRDefault="002F26FD" w:rsidP="002F26FD">
            <w:pPr>
              <w:spacing w:after="0" w:line="240" w:lineRule="auto"/>
              <w:rPr>
                <w:rFonts w:ascii="Times New Roman" w:hAnsi="Times New Roman"/>
                <w:sz w:val="24"/>
                <w:szCs w:val="24"/>
                <w:lang w:val="en-GB"/>
              </w:rPr>
            </w:pPr>
            <w:r w:rsidRPr="002F26FD">
              <w:rPr>
                <w:rFonts w:ascii="Times New Roman" w:hAnsi="Times New Roman"/>
                <w:b/>
                <w:iCs/>
                <w:sz w:val="24"/>
                <w:szCs w:val="24"/>
                <w:lang w:val="en-GB"/>
              </w:rPr>
              <w:t>Elena V. Ivanova</w:t>
            </w:r>
            <w:r w:rsidRPr="002F26FD">
              <w:rPr>
                <w:rFonts w:ascii="Times New Roman" w:hAnsi="Times New Roman"/>
                <w:b/>
                <w:sz w:val="24"/>
                <w:szCs w:val="24"/>
                <w:lang w:val="en-GB"/>
              </w:rPr>
              <w:t>,</w:t>
            </w:r>
            <w:r w:rsidRPr="002F26FD">
              <w:rPr>
                <w:rFonts w:ascii="Times New Roman" w:hAnsi="Times New Roman"/>
                <w:sz w:val="24"/>
                <w:szCs w:val="24"/>
                <w:lang w:val="en-GB"/>
              </w:rPr>
              <w:t xml:space="preserve"> academic degree, academic status in English</w:t>
            </w:r>
          </w:p>
          <w:p w14:paraId="5FBC854C" w14:textId="26249EA9" w:rsidR="002F26FD" w:rsidRPr="002F26FD" w:rsidRDefault="002F26FD" w:rsidP="002F26FD">
            <w:pPr>
              <w:spacing w:after="0" w:line="240" w:lineRule="auto"/>
              <w:rPr>
                <w:rFonts w:ascii="Times New Roman" w:hAnsi="Times New Roman"/>
                <w:sz w:val="24"/>
                <w:szCs w:val="24"/>
                <w:shd w:val="clear" w:color="auto" w:fill="FFFFFF"/>
                <w:lang w:val="en-GB"/>
              </w:rPr>
            </w:pPr>
            <w:r w:rsidRPr="002F26FD">
              <w:rPr>
                <w:rFonts w:ascii="Times New Roman" w:hAnsi="Times New Roman"/>
                <w:sz w:val="24"/>
                <w:szCs w:val="24"/>
                <w:lang w:val="en-GB"/>
              </w:rPr>
              <w:t>ORCID:</w:t>
            </w:r>
            <w:r w:rsidRPr="002F26FD">
              <w:rPr>
                <w:rFonts w:ascii="Times New Roman" w:hAnsi="Times New Roman"/>
                <w:b/>
                <w:sz w:val="24"/>
                <w:szCs w:val="24"/>
                <w:lang w:val="en-GB"/>
              </w:rPr>
              <w:t xml:space="preserve"> </w:t>
            </w:r>
            <w:hyperlink r:id="rId28" w:history="1">
              <w:r w:rsidRPr="002F26FD">
                <w:rPr>
                  <w:rStyle w:val="a6"/>
                  <w:rFonts w:ascii="Times New Roman" w:hAnsi="Times New Roman"/>
                  <w:sz w:val="24"/>
                  <w:szCs w:val="24"/>
                  <w:lang w:val="en-GB"/>
                </w:rPr>
                <w:t>https://orcid.org/</w:t>
              </w:r>
              <w:r w:rsidRPr="002F26FD">
                <w:rPr>
                  <w:rStyle w:val="a6"/>
                  <w:rFonts w:ascii="Times New Roman" w:hAnsi="Times New Roman"/>
                  <w:caps/>
                  <w:sz w:val="24"/>
                  <w:szCs w:val="24"/>
                  <w:lang w:val="en-GB"/>
                </w:rPr>
                <w:t>0000-0000-0000-0000</w:t>
              </w:r>
            </w:hyperlink>
            <w:r w:rsidRPr="002F26FD">
              <w:rPr>
                <w:rFonts w:ascii="Times New Roman" w:hAnsi="Times New Roman"/>
                <w:caps/>
                <w:sz w:val="24"/>
                <w:szCs w:val="24"/>
                <w:lang w:val="en-GB"/>
              </w:rPr>
              <w:t xml:space="preserve"> (</w:t>
            </w:r>
            <w:r w:rsidRPr="002F26FD">
              <w:rPr>
                <w:rFonts w:ascii="Times New Roman" w:hAnsi="Times New Roman"/>
                <w:sz w:val="24"/>
                <w:szCs w:val="24"/>
                <w:shd w:val="clear" w:color="auto" w:fill="FFFFFF"/>
                <w:lang w:val="en-GB"/>
              </w:rPr>
              <w:t>Scopus Author ID, Web of Science Researcher ID)</w:t>
            </w:r>
          </w:p>
          <w:p w14:paraId="143F7C21" w14:textId="2C2BF7FC" w:rsidR="002F26FD" w:rsidRPr="003612A4" w:rsidRDefault="002F26FD" w:rsidP="000D04B6">
            <w:pPr>
              <w:spacing w:after="0" w:line="240" w:lineRule="auto"/>
              <w:rPr>
                <w:rFonts w:ascii="Times New Roman" w:hAnsi="Times New Roman"/>
                <w:b/>
                <w:sz w:val="24"/>
                <w:szCs w:val="24"/>
                <w:lang w:val="en-US"/>
              </w:rPr>
            </w:pPr>
          </w:p>
        </w:tc>
        <w:tc>
          <w:tcPr>
            <w:tcW w:w="4677" w:type="dxa"/>
          </w:tcPr>
          <w:p w14:paraId="6D66BAB3" w14:textId="73C97FF9" w:rsidR="002F26FD" w:rsidRPr="002F26FD" w:rsidRDefault="002F26FD" w:rsidP="002F26FD">
            <w:pPr>
              <w:spacing w:after="0" w:line="240" w:lineRule="auto"/>
              <w:rPr>
                <w:rFonts w:ascii="Times New Roman" w:hAnsi="Times New Roman"/>
                <w:sz w:val="24"/>
                <w:szCs w:val="24"/>
              </w:rPr>
            </w:pPr>
            <w:r w:rsidRPr="002F26FD">
              <w:rPr>
                <w:rFonts w:ascii="Times New Roman" w:hAnsi="Times New Roman"/>
                <w:b/>
                <w:sz w:val="24"/>
                <w:szCs w:val="24"/>
              </w:rPr>
              <w:t>Иванова Елена Владимировна</w:t>
            </w:r>
            <w:r w:rsidRPr="002F26FD">
              <w:rPr>
                <w:rFonts w:ascii="Times New Roman" w:hAnsi="Times New Roman"/>
                <w:sz w:val="24"/>
                <w:szCs w:val="24"/>
              </w:rPr>
              <w:t>, ученая степень, ученое звание</w:t>
            </w:r>
          </w:p>
          <w:p w14:paraId="19155D4A" w14:textId="65E77915" w:rsidR="002F26FD" w:rsidRPr="002F26FD" w:rsidRDefault="002F26FD" w:rsidP="002F26FD">
            <w:pPr>
              <w:spacing w:after="0" w:line="240" w:lineRule="auto"/>
              <w:rPr>
                <w:rFonts w:ascii="Times New Roman" w:hAnsi="Times New Roman"/>
                <w:caps/>
                <w:sz w:val="24"/>
                <w:szCs w:val="24"/>
                <w:lang w:val="en-US"/>
              </w:rPr>
            </w:pPr>
            <w:r w:rsidRPr="002F26FD">
              <w:rPr>
                <w:rFonts w:ascii="Times New Roman" w:hAnsi="Times New Roman"/>
                <w:sz w:val="24"/>
                <w:szCs w:val="24"/>
                <w:lang w:val="en-US"/>
              </w:rPr>
              <w:t>ORCID:</w:t>
            </w:r>
            <w:r w:rsidRPr="002F26FD">
              <w:rPr>
                <w:rFonts w:ascii="Times New Roman" w:hAnsi="Times New Roman"/>
                <w:b/>
                <w:sz w:val="24"/>
                <w:szCs w:val="24"/>
                <w:lang w:val="en-US"/>
              </w:rPr>
              <w:t xml:space="preserve"> </w:t>
            </w:r>
            <w:hyperlink r:id="rId29" w:history="1">
              <w:r w:rsidRPr="002F26FD">
                <w:rPr>
                  <w:rStyle w:val="a6"/>
                  <w:rFonts w:ascii="Times New Roman" w:hAnsi="Times New Roman"/>
                  <w:sz w:val="24"/>
                  <w:szCs w:val="24"/>
                  <w:lang w:val="en-US"/>
                </w:rPr>
                <w:t>https://orcid.org/</w:t>
              </w:r>
              <w:r w:rsidRPr="002F26FD">
                <w:rPr>
                  <w:rStyle w:val="a6"/>
                  <w:rFonts w:ascii="Times New Roman" w:hAnsi="Times New Roman"/>
                  <w:caps/>
                  <w:sz w:val="24"/>
                  <w:szCs w:val="24"/>
                  <w:lang w:val="en-US"/>
                </w:rPr>
                <w:t>0000-0000-0000-0000</w:t>
              </w:r>
            </w:hyperlink>
            <w:r w:rsidRPr="002F26FD">
              <w:rPr>
                <w:rFonts w:ascii="Times New Roman" w:hAnsi="Times New Roman"/>
                <w:caps/>
                <w:sz w:val="24"/>
                <w:szCs w:val="24"/>
                <w:lang w:val="en-US"/>
              </w:rPr>
              <w:t xml:space="preserve"> (</w:t>
            </w:r>
            <w:r w:rsidRPr="002F26FD">
              <w:rPr>
                <w:rFonts w:ascii="Times New Roman" w:hAnsi="Times New Roman"/>
                <w:sz w:val="24"/>
                <w:szCs w:val="24"/>
                <w:shd w:val="clear" w:color="auto" w:fill="FFFFFF"/>
                <w:lang w:val="en-US"/>
              </w:rPr>
              <w:t>Scopus, ResearcherID</w:t>
            </w:r>
            <w:r w:rsidRPr="002F26FD">
              <w:rPr>
                <w:rFonts w:ascii="Times New Roman" w:hAnsi="Times New Roman"/>
                <w:caps/>
                <w:sz w:val="24"/>
                <w:szCs w:val="24"/>
                <w:lang w:val="en-US"/>
              </w:rPr>
              <w:t>)</w:t>
            </w:r>
          </w:p>
          <w:p w14:paraId="63A8A7E3" w14:textId="08F76087" w:rsidR="002F26FD" w:rsidRPr="003612A4" w:rsidRDefault="002F26FD" w:rsidP="000D04B6">
            <w:pPr>
              <w:spacing w:after="0" w:line="240" w:lineRule="auto"/>
              <w:rPr>
                <w:rFonts w:ascii="Times New Roman" w:hAnsi="Times New Roman"/>
                <w:b/>
                <w:sz w:val="24"/>
                <w:szCs w:val="24"/>
                <w:lang w:val="en-US"/>
              </w:rPr>
            </w:pPr>
          </w:p>
        </w:tc>
      </w:tr>
      <w:tr w:rsidR="002F26FD" w:rsidRPr="002F26FD" w14:paraId="4D04BCF5" w14:textId="77777777" w:rsidTr="002F26FD">
        <w:tc>
          <w:tcPr>
            <w:tcW w:w="4677" w:type="dxa"/>
          </w:tcPr>
          <w:p w14:paraId="5935DF35" w14:textId="2157B621" w:rsidR="002F26FD" w:rsidRPr="002F26FD" w:rsidRDefault="002F26FD" w:rsidP="002F26FD">
            <w:pPr>
              <w:spacing w:after="120" w:line="240" w:lineRule="auto"/>
              <w:jc w:val="both"/>
              <w:rPr>
                <w:rFonts w:ascii="Times New Roman" w:hAnsi="Times New Roman"/>
                <w:i/>
                <w:sz w:val="24"/>
                <w:szCs w:val="24"/>
              </w:rPr>
            </w:pPr>
            <w:r w:rsidRPr="002F26FD">
              <w:rPr>
                <w:rFonts w:ascii="Times New Roman" w:hAnsi="Times New Roman"/>
                <w:i/>
                <w:sz w:val="24"/>
                <w:szCs w:val="24"/>
              </w:rPr>
              <w:t>(For each author)</w:t>
            </w:r>
            <w:bookmarkStart w:id="3" w:name="_GoBack"/>
            <w:bookmarkEnd w:id="3"/>
          </w:p>
        </w:tc>
        <w:tc>
          <w:tcPr>
            <w:tcW w:w="4677" w:type="dxa"/>
          </w:tcPr>
          <w:p w14:paraId="6E9F8D8A" w14:textId="6289BD73" w:rsidR="002F26FD" w:rsidRPr="002F26FD" w:rsidRDefault="002F26FD" w:rsidP="002F26FD">
            <w:pPr>
              <w:spacing w:after="120" w:line="240" w:lineRule="auto"/>
              <w:jc w:val="both"/>
              <w:rPr>
                <w:rFonts w:ascii="Times New Roman" w:hAnsi="Times New Roman"/>
                <w:sz w:val="24"/>
                <w:szCs w:val="24"/>
              </w:rPr>
            </w:pPr>
            <w:r w:rsidRPr="002F26FD">
              <w:rPr>
                <w:rFonts w:ascii="Times New Roman" w:hAnsi="Times New Roman"/>
                <w:i/>
                <w:sz w:val="24"/>
                <w:szCs w:val="24"/>
              </w:rPr>
              <w:t>(Привести данные для каждого автора)</w:t>
            </w:r>
          </w:p>
        </w:tc>
      </w:tr>
    </w:tbl>
    <w:p w14:paraId="49D1E5D6" w14:textId="77777777" w:rsidR="001F36D5" w:rsidRPr="002F26FD" w:rsidRDefault="001F36D5" w:rsidP="001F36D5">
      <w:pPr>
        <w:spacing w:after="0" w:line="240" w:lineRule="auto"/>
        <w:contextualSpacing/>
        <w:rPr>
          <w:rFonts w:ascii="Times New Roman" w:hAnsi="Times New Roman"/>
          <w:b/>
          <w:sz w:val="24"/>
          <w:szCs w:val="24"/>
        </w:rPr>
      </w:pPr>
    </w:p>
    <w:p w14:paraId="37275D43" w14:textId="77777777" w:rsidR="00FB5E24" w:rsidRPr="003612A4" w:rsidRDefault="00FB5E24" w:rsidP="00FB5E24">
      <w:pPr>
        <w:spacing w:after="0" w:line="240" w:lineRule="auto"/>
        <w:contextualSpacing/>
        <w:rPr>
          <w:rFonts w:ascii="Times New Roman" w:hAnsi="Times New Roman"/>
          <w:b/>
          <w:sz w:val="24"/>
          <w:szCs w:val="24"/>
        </w:rPr>
      </w:pPr>
    </w:p>
    <w:p w14:paraId="6E340D46" w14:textId="77777777" w:rsidR="00211CE3" w:rsidRPr="00211CE3" w:rsidRDefault="00FB5E24" w:rsidP="00211CE3">
      <w:pPr>
        <w:spacing w:after="0" w:line="240" w:lineRule="auto"/>
        <w:contextualSpacing/>
        <w:rPr>
          <w:rFonts w:ascii="Times New Roman" w:hAnsi="Times New Roman"/>
          <w:sz w:val="24"/>
          <w:szCs w:val="24"/>
          <w:lang w:val="en-US"/>
        </w:rPr>
      </w:pPr>
      <w:r w:rsidRPr="002F26FD">
        <w:rPr>
          <w:rFonts w:ascii="Times New Roman" w:eastAsia="Times New Roman" w:hAnsi="Times New Roman"/>
          <w:sz w:val="24"/>
          <w:szCs w:val="24"/>
          <w:lang w:val="en-GB" w:eastAsia="ru-RU"/>
        </w:rPr>
        <w:t xml:space="preserve">For more information on formatting, see the Author Guidelines </w:t>
      </w:r>
      <w:hyperlink r:id="rId30" w:anchor="authorGuidelines" w:history="1">
        <w:r w:rsidR="00211CE3" w:rsidRPr="00211CE3">
          <w:rPr>
            <w:rStyle w:val="a6"/>
            <w:rFonts w:ascii="Times New Roman" w:hAnsi="Times New Roman"/>
            <w:sz w:val="24"/>
            <w:szCs w:val="24"/>
            <w:lang w:val="en-US"/>
          </w:rPr>
          <w:t>https://www.biopreparations.ru/jour/about/submissions#authorGuidelines</w:t>
        </w:r>
      </w:hyperlink>
    </w:p>
    <w:p w14:paraId="36E97752" w14:textId="12FC256A" w:rsidR="00ED1F04" w:rsidRPr="00211CE3" w:rsidRDefault="00ED1F04" w:rsidP="00B862E5">
      <w:pPr>
        <w:spacing w:after="0" w:line="240" w:lineRule="auto"/>
        <w:contextualSpacing/>
        <w:rPr>
          <w:rFonts w:ascii="Times New Roman" w:hAnsi="Times New Roman"/>
          <w:sz w:val="24"/>
          <w:szCs w:val="24"/>
          <w:lang w:val="en-US"/>
        </w:rPr>
      </w:pPr>
    </w:p>
    <w:sectPr w:rsidR="00ED1F04" w:rsidRPr="00211CE3" w:rsidSect="00A41F0B">
      <w:footerReference w:type="default" r:id="rId3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E7B43" w14:textId="77777777" w:rsidR="00151591" w:rsidRDefault="00151591" w:rsidP="00C71542">
      <w:pPr>
        <w:spacing w:after="0" w:line="240" w:lineRule="auto"/>
      </w:pPr>
      <w:r>
        <w:separator/>
      </w:r>
    </w:p>
  </w:endnote>
  <w:endnote w:type="continuationSeparator" w:id="0">
    <w:p w14:paraId="14100D0A" w14:textId="77777777" w:rsidR="00151591" w:rsidRDefault="00151591" w:rsidP="00C7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C2F20" w14:textId="77777777" w:rsidR="005369A9" w:rsidRPr="00E57649" w:rsidRDefault="00B9179C" w:rsidP="00C804EB">
    <w:pPr>
      <w:pStyle w:val="a9"/>
      <w:jc w:val="right"/>
      <w:rPr>
        <w:rFonts w:ascii="Times New Roman" w:hAnsi="Times New Roman"/>
        <w:sz w:val="24"/>
        <w:szCs w:val="24"/>
      </w:rPr>
    </w:pPr>
    <w:r w:rsidRPr="00E57649">
      <w:rPr>
        <w:rFonts w:ascii="Times New Roman" w:hAnsi="Times New Roman"/>
        <w:sz w:val="24"/>
        <w:szCs w:val="24"/>
      </w:rPr>
      <w:fldChar w:fldCharType="begin"/>
    </w:r>
    <w:r w:rsidR="005369A9" w:rsidRPr="00E57649">
      <w:rPr>
        <w:rFonts w:ascii="Times New Roman" w:hAnsi="Times New Roman"/>
        <w:sz w:val="24"/>
        <w:szCs w:val="24"/>
      </w:rPr>
      <w:instrText xml:space="preserve"> PAGE   \* MERGEFORMAT </w:instrText>
    </w:r>
    <w:r w:rsidRPr="00E57649">
      <w:rPr>
        <w:rFonts w:ascii="Times New Roman" w:hAnsi="Times New Roman"/>
        <w:sz w:val="24"/>
        <w:szCs w:val="24"/>
      </w:rPr>
      <w:fldChar w:fldCharType="separate"/>
    </w:r>
    <w:r w:rsidR="00211CE3">
      <w:rPr>
        <w:rFonts w:ascii="Times New Roman" w:hAnsi="Times New Roman"/>
        <w:noProof/>
        <w:sz w:val="24"/>
        <w:szCs w:val="24"/>
      </w:rPr>
      <w:t>9</w:t>
    </w:r>
    <w:r w:rsidRPr="00E57649">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DC76E" w14:textId="77777777" w:rsidR="00151591" w:rsidRDefault="00151591" w:rsidP="00C71542">
      <w:pPr>
        <w:spacing w:after="0" w:line="240" w:lineRule="auto"/>
      </w:pPr>
      <w:r>
        <w:separator/>
      </w:r>
    </w:p>
  </w:footnote>
  <w:footnote w:type="continuationSeparator" w:id="0">
    <w:p w14:paraId="61BDCF94" w14:textId="77777777" w:rsidR="00151591" w:rsidRDefault="00151591" w:rsidP="00C71542">
      <w:pPr>
        <w:spacing w:after="0" w:line="240" w:lineRule="auto"/>
      </w:pPr>
      <w:r>
        <w:continuationSeparator/>
      </w:r>
    </w:p>
  </w:footnote>
  <w:footnote w:id="1">
    <w:p w14:paraId="20E27A78" w14:textId="77777777" w:rsidR="00141E6C" w:rsidRDefault="00141E6C" w:rsidP="00141E6C">
      <w:pPr>
        <w:spacing w:after="0" w:line="240" w:lineRule="auto"/>
        <w:jc w:val="both"/>
        <w:rPr>
          <w:sz w:val="20"/>
          <w:szCs w:val="20"/>
          <w:lang w:val="en-GB"/>
        </w:rPr>
      </w:pPr>
      <w:r>
        <w:rPr>
          <w:rStyle w:val="afb"/>
          <w:rFonts w:ascii="Times New Roman" w:hAnsi="Times New Roman"/>
          <w:sz w:val="20"/>
          <w:szCs w:val="20"/>
        </w:rPr>
        <w:footnoteRef/>
      </w:r>
      <w:r>
        <w:rPr>
          <w:rFonts w:ascii="Times New Roman" w:hAnsi="Times New Roman"/>
          <w:sz w:val="20"/>
          <w:szCs w:val="20"/>
          <w:lang w:val="en-GB"/>
        </w:rPr>
        <w:t xml:space="preserve"> Document title and reference, e.g. </w:t>
      </w:r>
      <w:r>
        <w:rPr>
          <w:rFonts w:ascii="Times New Roman" w:eastAsia="Times New Roman" w:hAnsi="Times New Roman"/>
          <w:sz w:val="20"/>
          <w:szCs w:val="20"/>
          <w:lang w:val="en-GB" w:eastAsia="ru-RU"/>
        </w:rPr>
        <w:t>OFS.1.2.4.0002.18 Microbiological Quality. State Pharmacopoeia of the Russian Federation, ed. X, v. 1. M.;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1BEC96"/>
    <w:multiLevelType w:val="hybridMultilevel"/>
    <w:tmpl w:val="34BB07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164020"/>
    <w:multiLevelType w:val="hybridMultilevel"/>
    <w:tmpl w:val="9B5A3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21405F"/>
    <w:multiLevelType w:val="hybridMultilevel"/>
    <w:tmpl w:val="8320D4F6"/>
    <w:lvl w:ilvl="0" w:tplc="71704F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AF43059"/>
    <w:multiLevelType w:val="hybridMultilevel"/>
    <w:tmpl w:val="13BA3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4F3D9A"/>
    <w:multiLevelType w:val="hybridMultilevel"/>
    <w:tmpl w:val="9274E1CA"/>
    <w:lvl w:ilvl="0" w:tplc="CA747DF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4B1357B"/>
    <w:multiLevelType w:val="hybridMultilevel"/>
    <w:tmpl w:val="FC90E21E"/>
    <w:lvl w:ilvl="0" w:tplc="356E0AE6">
      <w:start w:val="1"/>
      <w:numFmt w:val="decimal"/>
      <w:lvlText w:val="%1."/>
      <w:lvlJc w:val="left"/>
      <w:pPr>
        <w:ind w:left="360" w:hanging="360"/>
      </w:pPr>
      <w:rPr>
        <w:rFonts w:ascii="Times New Roman" w:hAnsi="Times New Roman" w:cs="Times New Roman"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B15A90"/>
    <w:multiLevelType w:val="hybridMultilevel"/>
    <w:tmpl w:val="0D40B69C"/>
    <w:lvl w:ilvl="0" w:tplc="04190015">
      <w:start w:val="1"/>
      <w:numFmt w:val="upperLetter"/>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786509"/>
    <w:multiLevelType w:val="hybridMultilevel"/>
    <w:tmpl w:val="67DE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206751"/>
    <w:multiLevelType w:val="hybridMultilevel"/>
    <w:tmpl w:val="1466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016D63"/>
    <w:multiLevelType w:val="hybridMultilevel"/>
    <w:tmpl w:val="ED124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16665F"/>
    <w:multiLevelType w:val="hybridMultilevel"/>
    <w:tmpl w:val="D478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A0317F"/>
    <w:multiLevelType w:val="hybridMultilevel"/>
    <w:tmpl w:val="CDF6F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DF52EA"/>
    <w:multiLevelType w:val="hybridMultilevel"/>
    <w:tmpl w:val="965C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2A6450"/>
    <w:multiLevelType w:val="hybridMultilevel"/>
    <w:tmpl w:val="5C6C1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670363"/>
    <w:multiLevelType w:val="hybridMultilevel"/>
    <w:tmpl w:val="46FCA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334281"/>
    <w:multiLevelType w:val="hybridMultilevel"/>
    <w:tmpl w:val="5D341F84"/>
    <w:lvl w:ilvl="0" w:tplc="8B3261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12"/>
  </w:num>
  <w:num w:numId="5">
    <w:abstractNumId w:val="8"/>
  </w:num>
  <w:num w:numId="6">
    <w:abstractNumId w:val="15"/>
  </w:num>
  <w:num w:numId="7">
    <w:abstractNumId w:val="7"/>
  </w:num>
  <w:num w:numId="8">
    <w:abstractNumId w:val="4"/>
  </w:num>
  <w:num w:numId="9">
    <w:abstractNumId w:val="10"/>
  </w:num>
  <w:num w:numId="10">
    <w:abstractNumId w:val="6"/>
  </w:num>
  <w:num w:numId="11">
    <w:abstractNumId w:val="0"/>
  </w:num>
  <w:num w:numId="12">
    <w:abstractNumId w:val="11"/>
  </w:num>
  <w:num w:numId="13">
    <w:abstractNumId w:val="3"/>
  </w:num>
  <w:num w:numId="14">
    <w:abstractNumId w:val="13"/>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16"/>
    <w:rsid w:val="00001891"/>
    <w:rsid w:val="00002D84"/>
    <w:rsid w:val="00004DDB"/>
    <w:rsid w:val="000055DA"/>
    <w:rsid w:val="000055E5"/>
    <w:rsid w:val="00006EBB"/>
    <w:rsid w:val="0001133A"/>
    <w:rsid w:val="000125C5"/>
    <w:rsid w:val="00012720"/>
    <w:rsid w:val="00012E81"/>
    <w:rsid w:val="00013688"/>
    <w:rsid w:val="00013A5B"/>
    <w:rsid w:val="00016561"/>
    <w:rsid w:val="00017968"/>
    <w:rsid w:val="00020A64"/>
    <w:rsid w:val="00020FB1"/>
    <w:rsid w:val="0002314A"/>
    <w:rsid w:val="000239D8"/>
    <w:rsid w:val="00025291"/>
    <w:rsid w:val="00027E04"/>
    <w:rsid w:val="0003023B"/>
    <w:rsid w:val="00030A24"/>
    <w:rsid w:val="00030A33"/>
    <w:rsid w:val="00030D64"/>
    <w:rsid w:val="00030DD4"/>
    <w:rsid w:val="000319C5"/>
    <w:rsid w:val="00034389"/>
    <w:rsid w:val="00034BD5"/>
    <w:rsid w:val="0003575B"/>
    <w:rsid w:val="00036E16"/>
    <w:rsid w:val="00036EA6"/>
    <w:rsid w:val="000404FE"/>
    <w:rsid w:val="00040E49"/>
    <w:rsid w:val="00041BEE"/>
    <w:rsid w:val="00041FE8"/>
    <w:rsid w:val="00042C0D"/>
    <w:rsid w:val="00043FF6"/>
    <w:rsid w:val="00044ACD"/>
    <w:rsid w:val="00045E31"/>
    <w:rsid w:val="0004710A"/>
    <w:rsid w:val="0004749E"/>
    <w:rsid w:val="00051827"/>
    <w:rsid w:val="00052C67"/>
    <w:rsid w:val="00054C48"/>
    <w:rsid w:val="00054E9B"/>
    <w:rsid w:val="000562B6"/>
    <w:rsid w:val="00057943"/>
    <w:rsid w:val="00057AA9"/>
    <w:rsid w:val="00060EB8"/>
    <w:rsid w:val="00063E15"/>
    <w:rsid w:val="00063EF0"/>
    <w:rsid w:val="0006407E"/>
    <w:rsid w:val="00065010"/>
    <w:rsid w:val="00066E15"/>
    <w:rsid w:val="00070EE0"/>
    <w:rsid w:val="0007154C"/>
    <w:rsid w:val="000758AE"/>
    <w:rsid w:val="000758F6"/>
    <w:rsid w:val="000776BF"/>
    <w:rsid w:val="000843A0"/>
    <w:rsid w:val="00086B1B"/>
    <w:rsid w:val="00086B2E"/>
    <w:rsid w:val="000871B7"/>
    <w:rsid w:val="00090436"/>
    <w:rsid w:val="00091C0A"/>
    <w:rsid w:val="0009266A"/>
    <w:rsid w:val="000927DA"/>
    <w:rsid w:val="00092EAE"/>
    <w:rsid w:val="0009309B"/>
    <w:rsid w:val="0009372E"/>
    <w:rsid w:val="0009447A"/>
    <w:rsid w:val="00096E1B"/>
    <w:rsid w:val="00096FE6"/>
    <w:rsid w:val="000A1682"/>
    <w:rsid w:val="000A39AC"/>
    <w:rsid w:val="000A5D2F"/>
    <w:rsid w:val="000A65D1"/>
    <w:rsid w:val="000A6D30"/>
    <w:rsid w:val="000A76A0"/>
    <w:rsid w:val="000B21D6"/>
    <w:rsid w:val="000B2856"/>
    <w:rsid w:val="000B4233"/>
    <w:rsid w:val="000B6628"/>
    <w:rsid w:val="000B750F"/>
    <w:rsid w:val="000C03AB"/>
    <w:rsid w:val="000C12C5"/>
    <w:rsid w:val="000C163E"/>
    <w:rsid w:val="000C18C5"/>
    <w:rsid w:val="000C632E"/>
    <w:rsid w:val="000C6F9E"/>
    <w:rsid w:val="000D04B6"/>
    <w:rsid w:val="000D1591"/>
    <w:rsid w:val="000D19DC"/>
    <w:rsid w:val="000D1A76"/>
    <w:rsid w:val="000D4866"/>
    <w:rsid w:val="000E4AAA"/>
    <w:rsid w:val="000E4B4F"/>
    <w:rsid w:val="000F00C6"/>
    <w:rsid w:val="000F0783"/>
    <w:rsid w:val="000F23D5"/>
    <w:rsid w:val="000F339F"/>
    <w:rsid w:val="000F3AE4"/>
    <w:rsid w:val="000F5371"/>
    <w:rsid w:val="000F5522"/>
    <w:rsid w:val="000F6798"/>
    <w:rsid w:val="001012C6"/>
    <w:rsid w:val="0010330A"/>
    <w:rsid w:val="00105B58"/>
    <w:rsid w:val="00106E42"/>
    <w:rsid w:val="00111529"/>
    <w:rsid w:val="0011297F"/>
    <w:rsid w:val="00114655"/>
    <w:rsid w:val="00114B57"/>
    <w:rsid w:val="00114DBC"/>
    <w:rsid w:val="001168D6"/>
    <w:rsid w:val="0011787E"/>
    <w:rsid w:val="0011788F"/>
    <w:rsid w:val="00117D2B"/>
    <w:rsid w:val="001212AF"/>
    <w:rsid w:val="00125983"/>
    <w:rsid w:val="00127320"/>
    <w:rsid w:val="001357BF"/>
    <w:rsid w:val="001360E3"/>
    <w:rsid w:val="00136CC1"/>
    <w:rsid w:val="00141E6C"/>
    <w:rsid w:val="001420AB"/>
    <w:rsid w:val="00142F22"/>
    <w:rsid w:val="00143E65"/>
    <w:rsid w:val="00144750"/>
    <w:rsid w:val="00144903"/>
    <w:rsid w:val="00151591"/>
    <w:rsid w:val="001545DB"/>
    <w:rsid w:val="00154954"/>
    <w:rsid w:val="0015567C"/>
    <w:rsid w:val="00156912"/>
    <w:rsid w:val="00156A74"/>
    <w:rsid w:val="0016162D"/>
    <w:rsid w:val="00162FD6"/>
    <w:rsid w:val="0016403C"/>
    <w:rsid w:val="00164C0F"/>
    <w:rsid w:val="0016665F"/>
    <w:rsid w:val="0016706E"/>
    <w:rsid w:val="001715D1"/>
    <w:rsid w:val="001723DD"/>
    <w:rsid w:val="001724AB"/>
    <w:rsid w:val="0017288D"/>
    <w:rsid w:val="00172AF0"/>
    <w:rsid w:val="00172CD4"/>
    <w:rsid w:val="00174886"/>
    <w:rsid w:val="00174AFD"/>
    <w:rsid w:val="00175007"/>
    <w:rsid w:val="00175023"/>
    <w:rsid w:val="001819E5"/>
    <w:rsid w:val="0018270D"/>
    <w:rsid w:val="0018301D"/>
    <w:rsid w:val="00183790"/>
    <w:rsid w:val="00183E57"/>
    <w:rsid w:val="001872EB"/>
    <w:rsid w:val="00190514"/>
    <w:rsid w:val="00196888"/>
    <w:rsid w:val="00196F89"/>
    <w:rsid w:val="001A0800"/>
    <w:rsid w:val="001A0D13"/>
    <w:rsid w:val="001A13EC"/>
    <w:rsid w:val="001A1BB2"/>
    <w:rsid w:val="001A33C3"/>
    <w:rsid w:val="001A3C74"/>
    <w:rsid w:val="001A520B"/>
    <w:rsid w:val="001A5738"/>
    <w:rsid w:val="001A60C2"/>
    <w:rsid w:val="001A73D6"/>
    <w:rsid w:val="001A7985"/>
    <w:rsid w:val="001A7FC2"/>
    <w:rsid w:val="001B02C3"/>
    <w:rsid w:val="001B0568"/>
    <w:rsid w:val="001B13A3"/>
    <w:rsid w:val="001B384D"/>
    <w:rsid w:val="001B39D6"/>
    <w:rsid w:val="001B3EA3"/>
    <w:rsid w:val="001B3FEA"/>
    <w:rsid w:val="001B47EC"/>
    <w:rsid w:val="001B5378"/>
    <w:rsid w:val="001C29D0"/>
    <w:rsid w:val="001C39F2"/>
    <w:rsid w:val="001C600B"/>
    <w:rsid w:val="001C78A4"/>
    <w:rsid w:val="001D2E8F"/>
    <w:rsid w:val="001D3EFD"/>
    <w:rsid w:val="001D3F0A"/>
    <w:rsid w:val="001D58B3"/>
    <w:rsid w:val="001D5BA4"/>
    <w:rsid w:val="001D6F61"/>
    <w:rsid w:val="001E0776"/>
    <w:rsid w:val="001E0BED"/>
    <w:rsid w:val="001E0FD6"/>
    <w:rsid w:val="001F2785"/>
    <w:rsid w:val="001F36D5"/>
    <w:rsid w:val="001F4EFD"/>
    <w:rsid w:val="001F6694"/>
    <w:rsid w:val="00200885"/>
    <w:rsid w:val="002021CA"/>
    <w:rsid w:val="00203135"/>
    <w:rsid w:val="00204697"/>
    <w:rsid w:val="002070AF"/>
    <w:rsid w:val="00207787"/>
    <w:rsid w:val="002104FC"/>
    <w:rsid w:val="00211CE3"/>
    <w:rsid w:val="0021202A"/>
    <w:rsid w:val="002158C1"/>
    <w:rsid w:val="002162D0"/>
    <w:rsid w:val="0021643E"/>
    <w:rsid w:val="00216A73"/>
    <w:rsid w:val="002174F0"/>
    <w:rsid w:val="00217E52"/>
    <w:rsid w:val="00221592"/>
    <w:rsid w:val="002233DF"/>
    <w:rsid w:val="00225C6F"/>
    <w:rsid w:val="0023370B"/>
    <w:rsid w:val="00234552"/>
    <w:rsid w:val="00235C37"/>
    <w:rsid w:val="0023741F"/>
    <w:rsid w:val="00243A74"/>
    <w:rsid w:val="00251B8A"/>
    <w:rsid w:val="00254CD8"/>
    <w:rsid w:val="00257FFC"/>
    <w:rsid w:val="00260F8E"/>
    <w:rsid w:val="00261AB1"/>
    <w:rsid w:val="00262A42"/>
    <w:rsid w:val="00262F3A"/>
    <w:rsid w:val="002671F0"/>
    <w:rsid w:val="00267BC6"/>
    <w:rsid w:val="00270CBF"/>
    <w:rsid w:val="0027105F"/>
    <w:rsid w:val="0027199A"/>
    <w:rsid w:val="00272FDC"/>
    <w:rsid w:val="00275061"/>
    <w:rsid w:val="002759D6"/>
    <w:rsid w:val="00276647"/>
    <w:rsid w:val="00276B78"/>
    <w:rsid w:val="0028168E"/>
    <w:rsid w:val="00281878"/>
    <w:rsid w:val="00283268"/>
    <w:rsid w:val="00291309"/>
    <w:rsid w:val="002948AE"/>
    <w:rsid w:val="002951B5"/>
    <w:rsid w:val="00295C01"/>
    <w:rsid w:val="00297A9B"/>
    <w:rsid w:val="002A323C"/>
    <w:rsid w:val="002A4036"/>
    <w:rsid w:val="002A58AF"/>
    <w:rsid w:val="002A60F1"/>
    <w:rsid w:val="002B15E2"/>
    <w:rsid w:val="002B793D"/>
    <w:rsid w:val="002C0B8B"/>
    <w:rsid w:val="002C1D78"/>
    <w:rsid w:val="002C446E"/>
    <w:rsid w:val="002D3333"/>
    <w:rsid w:val="002D6C7E"/>
    <w:rsid w:val="002E2021"/>
    <w:rsid w:val="002E46F4"/>
    <w:rsid w:val="002E7E01"/>
    <w:rsid w:val="002F21D3"/>
    <w:rsid w:val="002F26FD"/>
    <w:rsid w:val="002F4F83"/>
    <w:rsid w:val="002F719F"/>
    <w:rsid w:val="00300387"/>
    <w:rsid w:val="003032A8"/>
    <w:rsid w:val="00304798"/>
    <w:rsid w:val="00307676"/>
    <w:rsid w:val="00310309"/>
    <w:rsid w:val="00311C5D"/>
    <w:rsid w:val="003137AF"/>
    <w:rsid w:val="00315EC1"/>
    <w:rsid w:val="00316B42"/>
    <w:rsid w:val="00323375"/>
    <w:rsid w:val="003247D8"/>
    <w:rsid w:val="003248C1"/>
    <w:rsid w:val="003278F8"/>
    <w:rsid w:val="0033220A"/>
    <w:rsid w:val="00332A2C"/>
    <w:rsid w:val="00333453"/>
    <w:rsid w:val="00334027"/>
    <w:rsid w:val="003351B5"/>
    <w:rsid w:val="00335815"/>
    <w:rsid w:val="00336D7C"/>
    <w:rsid w:val="00337176"/>
    <w:rsid w:val="00347DC4"/>
    <w:rsid w:val="003521F9"/>
    <w:rsid w:val="003529D1"/>
    <w:rsid w:val="00353A2B"/>
    <w:rsid w:val="003566FA"/>
    <w:rsid w:val="003612A4"/>
    <w:rsid w:val="0036377B"/>
    <w:rsid w:val="00363FC8"/>
    <w:rsid w:val="00365EA8"/>
    <w:rsid w:val="00366AE9"/>
    <w:rsid w:val="0037171F"/>
    <w:rsid w:val="00373A3C"/>
    <w:rsid w:val="00375523"/>
    <w:rsid w:val="0037554E"/>
    <w:rsid w:val="003756A2"/>
    <w:rsid w:val="00377DCD"/>
    <w:rsid w:val="003824FC"/>
    <w:rsid w:val="00382A3A"/>
    <w:rsid w:val="003846A8"/>
    <w:rsid w:val="0038618D"/>
    <w:rsid w:val="0039054F"/>
    <w:rsid w:val="003925FD"/>
    <w:rsid w:val="0039341C"/>
    <w:rsid w:val="00394260"/>
    <w:rsid w:val="00395BC2"/>
    <w:rsid w:val="003965A8"/>
    <w:rsid w:val="00396C76"/>
    <w:rsid w:val="00397BF4"/>
    <w:rsid w:val="003A1FF4"/>
    <w:rsid w:val="003A3CE0"/>
    <w:rsid w:val="003A4655"/>
    <w:rsid w:val="003A4A36"/>
    <w:rsid w:val="003A4CB4"/>
    <w:rsid w:val="003A7635"/>
    <w:rsid w:val="003B16F1"/>
    <w:rsid w:val="003B2200"/>
    <w:rsid w:val="003B3F38"/>
    <w:rsid w:val="003B41C2"/>
    <w:rsid w:val="003B78BD"/>
    <w:rsid w:val="003C03D7"/>
    <w:rsid w:val="003C563D"/>
    <w:rsid w:val="003C70AC"/>
    <w:rsid w:val="003D0B47"/>
    <w:rsid w:val="003D4837"/>
    <w:rsid w:val="003D4C1A"/>
    <w:rsid w:val="003D5050"/>
    <w:rsid w:val="003D5407"/>
    <w:rsid w:val="003D57F3"/>
    <w:rsid w:val="003E508E"/>
    <w:rsid w:val="003E55C8"/>
    <w:rsid w:val="003E5624"/>
    <w:rsid w:val="003E591A"/>
    <w:rsid w:val="003E64DD"/>
    <w:rsid w:val="003E7DFE"/>
    <w:rsid w:val="003F1798"/>
    <w:rsid w:val="003F193C"/>
    <w:rsid w:val="003F3F3D"/>
    <w:rsid w:val="003F512C"/>
    <w:rsid w:val="003F5B3C"/>
    <w:rsid w:val="003F6FE6"/>
    <w:rsid w:val="003F75CE"/>
    <w:rsid w:val="003F7F5E"/>
    <w:rsid w:val="00403FAA"/>
    <w:rsid w:val="004058E2"/>
    <w:rsid w:val="00405A32"/>
    <w:rsid w:val="00406833"/>
    <w:rsid w:val="00407F60"/>
    <w:rsid w:val="00410F95"/>
    <w:rsid w:val="00412147"/>
    <w:rsid w:val="004124EE"/>
    <w:rsid w:val="00413F40"/>
    <w:rsid w:val="004162AD"/>
    <w:rsid w:val="00416EB5"/>
    <w:rsid w:val="004219D1"/>
    <w:rsid w:val="0042254C"/>
    <w:rsid w:val="00422823"/>
    <w:rsid w:val="00422FAC"/>
    <w:rsid w:val="0042330F"/>
    <w:rsid w:val="00423901"/>
    <w:rsid w:val="0042554D"/>
    <w:rsid w:val="00427E46"/>
    <w:rsid w:val="004309F6"/>
    <w:rsid w:val="00430C16"/>
    <w:rsid w:val="00431100"/>
    <w:rsid w:val="004365E9"/>
    <w:rsid w:val="004426BE"/>
    <w:rsid w:val="0044537D"/>
    <w:rsid w:val="004470B5"/>
    <w:rsid w:val="00453FB2"/>
    <w:rsid w:val="004566C3"/>
    <w:rsid w:val="00456A3C"/>
    <w:rsid w:val="0046074A"/>
    <w:rsid w:val="00461912"/>
    <w:rsid w:val="0046332E"/>
    <w:rsid w:val="00465EFD"/>
    <w:rsid w:val="00471EE4"/>
    <w:rsid w:val="00475CA2"/>
    <w:rsid w:val="00481930"/>
    <w:rsid w:val="00485D36"/>
    <w:rsid w:val="0048636A"/>
    <w:rsid w:val="00490176"/>
    <w:rsid w:val="004A209F"/>
    <w:rsid w:val="004A277D"/>
    <w:rsid w:val="004A3800"/>
    <w:rsid w:val="004A3906"/>
    <w:rsid w:val="004A3D3D"/>
    <w:rsid w:val="004A4460"/>
    <w:rsid w:val="004A7804"/>
    <w:rsid w:val="004B19B6"/>
    <w:rsid w:val="004B4E5B"/>
    <w:rsid w:val="004B5EC9"/>
    <w:rsid w:val="004B679C"/>
    <w:rsid w:val="004C2EA3"/>
    <w:rsid w:val="004C3B69"/>
    <w:rsid w:val="004C3DE8"/>
    <w:rsid w:val="004C48EB"/>
    <w:rsid w:val="004C4CE9"/>
    <w:rsid w:val="004D040B"/>
    <w:rsid w:val="004D0772"/>
    <w:rsid w:val="004D1FC7"/>
    <w:rsid w:val="004D30D5"/>
    <w:rsid w:val="004D3FDB"/>
    <w:rsid w:val="004D49AD"/>
    <w:rsid w:val="004D6C43"/>
    <w:rsid w:val="004E51B7"/>
    <w:rsid w:val="004E6846"/>
    <w:rsid w:val="004E6AF9"/>
    <w:rsid w:val="004E7F5A"/>
    <w:rsid w:val="004F0B8C"/>
    <w:rsid w:val="004F14BE"/>
    <w:rsid w:val="004F596F"/>
    <w:rsid w:val="004F784A"/>
    <w:rsid w:val="005006E0"/>
    <w:rsid w:val="00501360"/>
    <w:rsid w:val="0050642A"/>
    <w:rsid w:val="0050735E"/>
    <w:rsid w:val="0050760A"/>
    <w:rsid w:val="00507ACB"/>
    <w:rsid w:val="0051101C"/>
    <w:rsid w:val="00511E87"/>
    <w:rsid w:val="00513B33"/>
    <w:rsid w:val="00514FAF"/>
    <w:rsid w:val="005200AA"/>
    <w:rsid w:val="00520539"/>
    <w:rsid w:val="00522414"/>
    <w:rsid w:val="005230FD"/>
    <w:rsid w:val="00524B5B"/>
    <w:rsid w:val="00527035"/>
    <w:rsid w:val="005323C4"/>
    <w:rsid w:val="00532452"/>
    <w:rsid w:val="00533650"/>
    <w:rsid w:val="00533A7C"/>
    <w:rsid w:val="00536840"/>
    <w:rsid w:val="005369A9"/>
    <w:rsid w:val="00537375"/>
    <w:rsid w:val="00543A88"/>
    <w:rsid w:val="00545E31"/>
    <w:rsid w:val="00546118"/>
    <w:rsid w:val="00547610"/>
    <w:rsid w:val="00547FE5"/>
    <w:rsid w:val="00550DD8"/>
    <w:rsid w:val="00551C4E"/>
    <w:rsid w:val="0055389C"/>
    <w:rsid w:val="005545BD"/>
    <w:rsid w:val="00554830"/>
    <w:rsid w:val="00554A72"/>
    <w:rsid w:val="00556EB5"/>
    <w:rsid w:val="00560DE0"/>
    <w:rsid w:val="00562022"/>
    <w:rsid w:val="00562E5C"/>
    <w:rsid w:val="0056359B"/>
    <w:rsid w:val="00566092"/>
    <w:rsid w:val="00566EA2"/>
    <w:rsid w:val="00567574"/>
    <w:rsid w:val="005729A4"/>
    <w:rsid w:val="00573829"/>
    <w:rsid w:val="00576381"/>
    <w:rsid w:val="005771EE"/>
    <w:rsid w:val="00580659"/>
    <w:rsid w:val="00580F31"/>
    <w:rsid w:val="00582E9B"/>
    <w:rsid w:val="005857DF"/>
    <w:rsid w:val="00585CD4"/>
    <w:rsid w:val="00586339"/>
    <w:rsid w:val="005863DE"/>
    <w:rsid w:val="00590708"/>
    <w:rsid w:val="005929AB"/>
    <w:rsid w:val="005A238A"/>
    <w:rsid w:val="005A357D"/>
    <w:rsid w:val="005A477E"/>
    <w:rsid w:val="005B0553"/>
    <w:rsid w:val="005B0622"/>
    <w:rsid w:val="005B0A05"/>
    <w:rsid w:val="005B3930"/>
    <w:rsid w:val="005B5C09"/>
    <w:rsid w:val="005B620E"/>
    <w:rsid w:val="005B62D1"/>
    <w:rsid w:val="005B74A5"/>
    <w:rsid w:val="005C0554"/>
    <w:rsid w:val="005C08FC"/>
    <w:rsid w:val="005C14E9"/>
    <w:rsid w:val="005C3A3F"/>
    <w:rsid w:val="005C3B8B"/>
    <w:rsid w:val="005C3EA2"/>
    <w:rsid w:val="005C6400"/>
    <w:rsid w:val="005C685E"/>
    <w:rsid w:val="005C7B75"/>
    <w:rsid w:val="005D2FEB"/>
    <w:rsid w:val="005D6B65"/>
    <w:rsid w:val="005D7A9B"/>
    <w:rsid w:val="005E351C"/>
    <w:rsid w:val="005E601E"/>
    <w:rsid w:val="005F1159"/>
    <w:rsid w:val="005F256E"/>
    <w:rsid w:val="005F2D9F"/>
    <w:rsid w:val="005F4EAC"/>
    <w:rsid w:val="005F56FB"/>
    <w:rsid w:val="0060271A"/>
    <w:rsid w:val="00604910"/>
    <w:rsid w:val="00604B4F"/>
    <w:rsid w:val="00605D72"/>
    <w:rsid w:val="00607C07"/>
    <w:rsid w:val="00611E68"/>
    <w:rsid w:val="00612B0D"/>
    <w:rsid w:val="00616201"/>
    <w:rsid w:val="00616423"/>
    <w:rsid w:val="0061692F"/>
    <w:rsid w:val="00617175"/>
    <w:rsid w:val="00617D67"/>
    <w:rsid w:val="00620732"/>
    <w:rsid w:val="00621166"/>
    <w:rsid w:val="006245C9"/>
    <w:rsid w:val="0062534A"/>
    <w:rsid w:val="00631326"/>
    <w:rsid w:val="00632EC6"/>
    <w:rsid w:val="006360FA"/>
    <w:rsid w:val="0064064D"/>
    <w:rsid w:val="00641893"/>
    <w:rsid w:val="00643C74"/>
    <w:rsid w:val="0064522D"/>
    <w:rsid w:val="00645C8A"/>
    <w:rsid w:val="00646E79"/>
    <w:rsid w:val="00647C92"/>
    <w:rsid w:val="00647DD6"/>
    <w:rsid w:val="006504E1"/>
    <w:rsid w:val="006518B9"/>
    <w:rsid w:val="00651D5A"/>
    <w:rsid w:val="00657EC6"/>
    <w:rsid w:val="0066015C"/>
    <w:rsid w:val="00660CA6"/>
    <w:rsid w:val="00663339"/>
    <w:rsid w:val="006672D3"/>
    <w:rsid w:val="00667C83"/>
    <w:rsid w:val="0067181F"/>
    <w:rsid w:val="006727C9"/>
    <w:rsid w:val="00673DC9"/>
    <w:rsid w:val="00677D42"/>
    <w:rsid w:val="00680731"/>
    <w:rsid w:val="00681D0F"/>
    <w:rsid w:val="006823B3"/>
    <w:rsid w:val="006827DA"/>
    <w:rsid w:val="00682881"/>
    <w:rsid w:val="006832DB"/>
    <w:rsid w:val="00687C0F"/>
    <w:rsid w:val="00692D0F"/>
    <w:rsid w:val="006932EA"/>
    <w:rsid w:val="006968F6"/>
    <w:rsid w:val="006A56BF"/>
    <w:rsid w:val="006A5CF9"/>
    <w:rsid w:val="006A6409"/>
    <w:rsid w:val="006A661F"/>
    <w:rsid w:val="006B03D6"/>
    <w:rsid w:val="006B1A28"/>
    <w:rsid w:val="006B29B3"/>
    <w:rsid w:val="006B52E1"/>
    <w:rsid w:val="006B603F"/>
    <w:rsid w:val="006B7F67"/>
    <w:rsid w:val="006C0A8E"/>
    <w:rsid w:val="006C1B50"/>
    <w:rsid w:val="006C24A7"/>
    <w:rsid w:val="006C60C0"/>
    <w:rsid w:val="006D1526"/>
    <w:rsid w:val="006D5498"/>
    <w:rsid w:val="006E08EB"/>
    <w:rsid w:val="006E0FFC"/>
    <w:rsid w:val="006F0ECD"/>
    <w:rsid w:val="006F35A6"/>
    <w:rsid w:val="006F608D"/>
    <w:rsid w:val="00700A60"/>
    <w:rsid w:val="00702CF0"/>
    <w:rsid w:val="0070309F"/>
    <w:rsid w:val="00704836"/>
    <w:rsid w:val="00705634"/>
    <w:rsid w:val="007058EF"/>
    <w:rsid w:val="00706969"/>
    <w:rsid w:val="0070779E"/>
    <w:rsid w:val="00707C2F"/>
    <w:rsid w:val="0071050A"/>
    <w:rsid w:val="007105C0"/>
    <w:rsid w:val="00710661"/>
    <w:rsid w:val="00711B08"/>
    <w:rsid w:val="007132DD"/>
    <w:rsid w:val="007157DB"/>
    <w:rsid w:val="007164DB"/>
    <w:rsid w:val="007214D1"/>
    <w:rsid w:val="007277A0"/>
    <w:rsid w:val="00727956"/>
    <w:rsid w:val="0073033A"/>
    <w:rsid w:val="007310E4"/>
    <w:rsid w:val="00734568"/>
    <w:rsid w:val="00735990"/>
    <w:rsid w:val="007374D6"/>
    <w:rsid w:val="00741B77"/>
    <w:rsid w:val="00742EED"/>
    <w:rsid w:val="0074471D"/>
    <w:rsid w:val="00745B34"/>
    <w:rsid w:val="007506C8"/>
    <w:rsid w:val="00751F05"/>
    <w:rsid w:val="00752853"/>
    <w:rsid w:val="007532D3"/>
    <w:rsid w:val="00757098"/>
    <w:rsid w:val="007613AD"/>
    <w:rsid w:val="00763437"/>
    <w:rsid w:val="007639DF"/>
    <w:rsid w:val="00764BD8"/>
    <w:rsid w:val="00766588"/>
    <w:rsid w:val="007707F4"/>
    <w:rsid w:val="007739DF"/>
    <w:rsid w:val="007759E3"/>
    <w:rsid w:val="00777B55"/>
    <w:rsid w:val="00780813"/>
    <w:rsid w:val="00782597"/>
    <w:rsid w:val="007843A4"/>
    <w:rsid w:val="00785301"/>
    <w:rsid w:val="0078534C"/>
    <w:rsid w:val="0078550D"/>
    <w:rsid w:val="0078554C"/>
    <w:rsid w:val="007870E4"/>
    <w:rsid w:val="0078798A"/>
    <w:rsid w:val="00791501"/>
    <w:rsid w:val="00792670"/>
    <w:rsid w:val="00793070"/>
    <w:rsid w:val="007930CF"/>
    <w:rsid w:val="0079415C"/>
    <w:rsid w:val="0079468B"/>
    <w:rsid w:val="00795093"/>
    <w:rsid w:val="007961EA"/>
    <w:rsid w:val="007A0FFF"/>
    <w:rsid w:val="007A1277"/>
    <w:rsid w:val="007A36BE"/>
    <w:rsid w:val="007A4FA6"/>
    <w:rsid w:val="007A5C1F"/>
    <w:rsid w:val="007A5E3A"/>
    <w:rsid w:val="007B0BAA"/>
    <w:rsid w:val="007B1522"/>
    <w:rsid w:val="007B25BD"/>
    <w:rsid w:val="007B351C"/>
    <w:rsid w:val="007B6C0E"/>
    <w:rsid w:val="007B73AF"/>
    <w:rsid w:val="007B791E"/>
    <w:rsid w:val="007B7AC4"/>
    <w:rsid w:val="007B7B45"/>
    <w:rsid w:val="007C207B"/>
    <w:rsid w:val="007C2DA3"/>
    <w:rsid w:val="007C2F5E"/>
    <w:rsid w:val="007C3C5D"/>
    <w:rsid w:val="007C458B"/>
    <w:rsid w:val="007C5897"/>
    <w:rsid w:val="007C6928"/>
    <w:rsid w:val="007D1AA0"/>
    <w:rsid w:val="007D2BE4"/>
    <w:rsid w:val="007D4337"/>
    <w:rsid w:val="007E1C7C"/>
    <w:rsid w:val="007E3922"/>
    <w:rsid w:val="007F1689"/>
    <w:rsid w:val="007F4E02"/>
    <w:rsid w:val="007F55E7"/>
    <w:rsid w:val="007F79A4"/>
    <w:rsid w:val="008009DA"/>
    <w:rsid w:val="008019A4"/>
    <w:rsid w:val="008019E3"/>
    <w:rsid w:val="00801A87"/>
    <w:rsid w:val="0080324D"/>
    <w:rsid w:val="00805D9D"/>
    <w:rsid w:val="00806E42"/>
    <w:rsid w:val="00807E38"/>
    <w:rsid w:val="008138E6"/>
    <w:rsid w:val="008155D8"/>
    <w:rsid w:val="00817CEE"/>
    <w:rsid w:val="00822DCD"/>
    <w:rsid w:val="00823EE2"/>
    <w:rsid w:val="008242C1"/>
    <w:rsid w:val="00824536"/>
    <w:rsid w:val="008264AB"/>
    <w:rsid w:val="0083047E"/>
    <w:rsid w:val="00830B24"/>
    <w:rsid w:val="008327DB"/>
    <w:rsid w:val="008328C2"/>
    <w:rsid w:val="00833A28"/>
    <w:rsid w:val="00837E8D"/>
    <w:rsid w:val="00840D6C"/>
    <w:rsid w:val="00840E83"/>
    <w:rsid w:val="008438AD"/>
    <w:rsid w:val="00846DA9"/>
    <w:rsid w:val="008521D5"/>
    <w:rsid w:val="0085495F"/>
    <w:rsid w:val="008555A3"/>
    <w:rsid w:val="008559DA"/>
    <w:rsid w:val="0086082A"/>
    <w:rsid w:val="0086200F"/>
    <w:rsid w:val="0086212D"/>
    <w:rsid w:val="008623FC"/>
    <w:rsid w:val="00862783"/>
    <w:rsid w:val="008648B6"/>
    <w:rsid w:val="00871E84"/>
    <w:rsid w:val="0087718B"/>
    <w:rsid w:val="0087791D"/>
    <w:rsid w:val="008802A0"/>
    <w:rsid w:val="0088050B"/>
    <w:rsid w:val="00882F62"/>
    <w:rsid w:val="008833C3"/>
    <w:rsid w:val="008875B4"/>
    <w:rsid w:val="00890870"/>
    <w:rsid w:val="00890F53"/>
    <w:rsid w:val="008943B7"/>
    <w:rsid w:val="008951FC"/>
    <w:rsid w:val="00895742"/>
    <w:rsid w:val="00897500"/>
    <w:rsid w:val="00897A82"/>
    <w:rsid w:val="008A0704"/>
    <w:rsid w:val="008A2E88"/>
    <w:rsid w:val="008A36B5"/>
    <w:rsid w:val="008A3A3B"/>
    <w:rsid w:val="008A4FAF"/>
    <w:rsid w:val="008A664A"/>
    <w:rsid w:val="008B18D4"/>
    <w:rsid w:val="008B4D8F"/>
    <w:rsid w:val="008B6A0E"/>
    <w:rsid w:val="008C1602"/>
    <w:rsid w:val="008C2369"/>
    <w:rsid w:val="008C302E"/>
    <w:rsid w:val="008C3071"/>
    <w:rsid w:val="008C4126"/>
    <w:rsid w:val="008C4A2D"/>
    <w:rsid w:val="008C7C07"/>
    <w:rsid w:val="008D018F"/>
    <w:rsid w:val="008D2C3A"/>
    <w:rsid w:val="008D58FE"/>
    <w:rsid w:val="008D5DD0"/>
    <w:rsid w:val="008D775A"/>
    <w:rsid w:val="008E0691"/>
    <w:rsid w:val="008E4B19"/>
    <w:rsid w:val="008E54E7"/>
    <w:rsid w:val="008E5A91"/>
    <w:rsid w:val="008E7382"/>
    <w:rsid w:val="008F18D4"/>
    <w:rsid w:val="008F2BB7"/>
    <w:rsid w:val="008F353E"/>
    <w:rsid w:val="008F4EED"/>
    <w:rsid w:val="008F58F3"/>
    <w:rsid w:val="008F6D72"/>
    <w:rsid w:val="009009EF"/>
    <w:rsid w:val="00900DAF"/>
    <w:rsid w:val="00901224"/>
    <w:rsid w:val="00903AB0"/>
    <w:rsid w:val="00905441"/>
    <w:rsid w:val="009108BB"/>
    <w:rsid w:val="00910EB7"/>
    <w:rsid w:val="00912CCA"/>
    <w:rsid w:val="00916D4D"/>
    <w:rsid w:val="0091705C"/>
    <w:rsid w:val="009179B3"/>
    <w:rsid w:val="0092045A"/>
    <w:rsid w:val="00920767"/>
    <w:rsid w:val="009260BF"/>
    <w:rsid w:val="00927953"/>
    <w:rsid w:val="00931022"/>
    <w:rsid w:val="0093162B"/>
    <w:rsid w:val="00934EDC"/>
    <w:rsid w:val="009352D1"/>
    <w:rsid w:val="00935578"/>
    <w:rsid w:val="00940B62"/>
    <w:rsid w:val="0094278A"/>
    <w:rsid w:val="00943A8B"/>
    <w:rsid w:val="00945E1E"/>
    <w:rsid w:val="0094604A"/>
    <w:rsid w:val="00946FEA"/>
    <w:rsid w:val="00947EAB"/>
    <w:rsid w:val="0095244B"/>
    <w:rsid w:val="00953880"/>
    <w:rsid w:val="00954B8F"/>
    <w:rsid w:val="009552ED"/>
    <w:rsid w:val="009564FB"/>
    <w:rsid w:val="009576B9"/>
    <w:rsid w:val="00961F26"/>
    <w:rsid w:val="009715C7"/>
    <w:rsid w:val="00975097"/>
    <w:rsid w:val="0097741D"/>
    <w:rsid w:val="009829A2"/>
    <w:rsid w:val="00982D71"/>
    <w:rsid w:val="0098440D"/>
    <w:rsid w:val="009871A1"/>
    <w:rsid w:val="00987CBF"/>
    <w:rsid w:val="00987E0E"/>
    <w:rsid w:val="00987F59"/>
    <w:rsid w:val="0099078A"/>
    <w:rsid w:val="009907D5"/>
    <w:rsid w:val="009910B0"/>
    <w:rsid w:val="00994CC4"/>
    <w:rsid w:val="00994FB5"/>
    <w:rsid w:val="00995184"/>
    <w:rsid w:val="00995F57"/>
    <w:rsid w:val="00996517"/>
    <w:rsid w:val="00997A21"/>
    <w:rsid w:val="00997C07"/>
    <w:rsid w:val="009A0085"/>
    <w:rsid w:val="009A070D"/>
    <w:rsid w:val="009A1D89"/>
    <w:rsid w:val="009A2389"/>
    <w:rsid w:val="009A5629"/>
    <w:rsid w:val="009A6171"/>
    <w:rsid w:val="009A6342"/>
    <w:rsid w:val="009A6B35"/>
    <w:rsid w:val="009A7106"/>
    <w:rsid w:val="009B2A25"/>
    <w:rsid w:val="009B4B62"/>
    <w:rsid w:val="009B57EE"/>
    <w:rsid w:val="009C2E54"/>
    <w:rsid w:val="009C2EAE"/>
    <w:rsid w:val="009C4875"/>
    <w:rsid w:val="009C680A"/>
    <w:rsid w:val="009C6A08"/>
    <w:rsid w:val="009C6ACE"/>
    <w:rsid w:val="009C714A"/>
    <w:rsid w:val="009D1D41"/>
    <w:rsid w:val="009D3FD6"/>
    <w:rsid w:val="009D4193"/>
    <w:rsid w:val="009D69C7"/>
    <w:rsid w:val="009E0950"/>
    <w:rsid w:val="009E2D74"/>
    <w:rsid w:val="009E36FE"/>
    <w:rsid w:val="009E471F"/>
    <w:rsid w:val="009E4E0D"/>
    <w:rsid w:val="009F0DEA"/>
    <w:rsid w:val="009F3613"/>
    <w:rsid w:val="009F4647"/>
    <w:rsid w:val="009F4A2B"/>
    <w:rsid w:val="009F4EAD"/>
    <w:rsid w:val="009F6F28"/>
    <w:rsid w:val="009F78BD"/>
    <w:rsid w:val="00A00416"/>
    <w:rsid w:val="00A05C74"/>
    <w:rsid w:val="00A06882"/>
    <w:rsid w:val="00A11C84"/>
    <w:rsid w:val="00A13F63"/>
    <w:rsid w:val="00A16368"/>
    <w:rsid w:val="00A16DAA"/>
    <w:rsid w:val="00A20801"/>
    <w:rsid w:val="00A22539"/>
    <w:rsid w:val="00A23DEB"/>
    <w:rsid w:val="00A23E58"/>
    <w:rsid w:val="00A2768B"/>
    <w:rsid w:val="00A30702"/>
    <w:rsid w:val="00A31A20"/>
    <w:rsid w:val="00A3206D"/>
    <w:rsid w:val="00A3389B"/>
    <w:rsid w:val="00A33BB4"/>
    <w:rsid w:val="00A35019"/>
    <w:rsid w:val="00A373BC"/>
    <w:rsid w:val="00A37AD3"/>
    <w:rsid w:val="00A40F40"/>
    <w:rsid w:val="00A41C21"/>
    <w:rsid w:val="00A41F0B"/>
    <w:rsid w:val="00A45C5B"/>
    <w:rsid w:val="00A4647E"/>
    <w:rsid w:val="00A50E8C"/>
    <w:rsid w:val="00A51A8B"/>
    <w:rsid w:val="00A5253F"/>
    <w:rsid w:val="00A53A70"/>
    <w:rsid w:val="00A547AA"/>
    <w:rsid w:val="00A55665"/>
    <w:rsid w:val="00A559BF"/>
    <w:rsid w:val="00A56649"/>
    <w:rsid w:val="00A57707"/>
    <w:rsid w:val="00A622BD"/>
    <w:rsid w:val="00A6354E"/>
    <w:rsid w:val="00A64884"/>
    <w:rsid w:val="00A66971"/>
    <w:rsid w:val="00A67749"/>
    <w:rsid w:val="00A67BC2"/>
    <w:rsid w:val="00A67E8D"/>
    <w:rsid w:val="00A73637"/>
    <w:rsid w:val="00A75127"/>
    <w:rsid w:val="00A76D9F"/>
    <w:rsid w:val="00A77422"/>
    <w:rsid w:val="00A82724"/>
    <w:rsid w:val="00A829A2"/>
    <w:rsid w:val="00A8621F"/>
    <w:rsid w:val="00A86611"/>
    <w:rsid w:val="00A91CB9"/>
    <w:rsid w:val="00A92200"/>
    <w:rsid w:val="00A926F4"/>
    <w:rsid w:val="00A92A1B"/>
    <w:rsid w:val="00A93AD0"/>
    <w:rsid w:val="00A9518B"/>
    <w:rsid w:val="00A973AB"/>
    <w:rsid w:val="00AA19E1"/>
    <w:rsid w:val="00AA2435"/>
    <w:rsid w:val="00AA295C"/>
    <w:rsid w:val="00AA6203"/>
    <w:rsid w:val="00AA651B"/>
    <w:rsid w:val="00AB026F"/>
    <w:rsid w:val="00AB111B"/>
    <w:rsid w:val="00AB2B7D"/>
    <w:rsid w:val="00AB2D56"/>
    <w:rsid w:val="00AB6EDF"/>
    <w:rsid w:val="00AC0605"/>
    <w:rsid w:val="00AC0FAD"/>
    <w:rsid w:val="00AC25CE"/>
    <w:rsid w:val="00AC311F"/>
    <w:rsid w:val="00AC42AE"/>
    <w:rsid w:val="00AC4893"/>
    <w:rsid w:val="00AC48E4"/>
    <w:rsid w:val="00AC7D29"/>
    <w:rsid w:val="00AD2C4E"/>
    <w:rsid w:val="00AE02CE"/>
    <w:rsid w:val="00AE54C2"/>
    <w:rsid w:val="00AE5785"/>
    <w:rsid w:val="00AE637D"/>
    <w:rsid w:val="00AE6E76"/>
    <w:rsid w:val="00AF2AFD"/>
    <w:rsid w:val="00AF2D14"/>
    <w:rsid w:val="00AF5A9F"/>
    <w:rsid w:val="00AF78D3"/>
    <w:rsid w:val="00B00091"/>
    <w:rsid w:val="00B01307"/>
    <w:rsid w:val="00B01A7E"/>
    <w:rsid w:val="00B01FDA"/>
    <w:rsid w:val="00B03E61"/>
    <w:rsid w:val="00B07022"/>
    <w:rsid w:val="00B078C5"/>
    <w:rsid w:val="00B0791A"/>
    <w:rsid w:val="00B07E65"/>
    <w:rsid w:val="00B11EDD"/>
    <w:rsid w:val="00B12E0F"/>
    <w:rsid w:val="00B152A2"/>
    <w:rsid w:val="00B20410"/>
    <w:rsid w:val="00B20610"/>
    <w:rsid w:val="00B20FD0"/>
    <w:rsid w:val="00B22C98"/>
    <w:rsid w:val="00B22FD8"/>
    <w:rsid w:val="00B23F9F"/>
    <w:rsid w:val="00B26974"/>
    <w:rsid w:val="00B322B0"/>
    <w:rsid w:val="00B32AE7"/>
    <w:rsid w:val="00B3388D"/>
    <w:rsid w:val="00B33C53"/>
    <w:rsid w:val="00B362E3"/>
    <w:rsid w:val="00B426D1"/>
    <w:rsid w:val="00B47075"/>
    <w:rsid w:val="00B53875"/>
    <w:rsid w:val="00B54336"/>
    <w:rsid w:val="00B548B7"/>
    <w:rsid w:val="00B54E9F"/>
    <w:rsid w:val="00B56370"/>
    <w:rsid w:val="00B611B5"/>
    <w:rsid w:val="00B61E07"/>
    <w:rsid w:val="00B62688"/>
    <w:rsid w:val="00B62EEB"/>
    <w:rsid w:val="00B6553E"/>
    <w:rsid w:val="00B65564"/>
    <w:rsid w:val="00B67982"/>
    <w:rsid w:val="00B71668"/>
    <w:rsid w:val="00B76099"/>
    <w:rsid w:val="00B81728"/>
    <w:rsid w:val="00B81F9E"/>
    <w:rsid w:val="00B8214A"/>
    <w:rsid w:val="00B824C3"/>
    <w:rsid w:val="00B82DA3"/>
    <w:rsid w:val="00B83195"/>
    <w:rsid w:val="00B83DBE"/>
    <w:rsid w:val="00B86273"/>
    <w:rsid w:val="00B862E5"/>
    <w:rsid w:val="00B8632B"/>
    <w:rsid w:val="00B874D2"/>
    <w:rsid w:val="00B90233"/>
    <w:rsid w:val="00B90816"/>
    <w:rsid w:val="00B9179C"/>
    <w:rsid w:val="00B91DCB"/>
    <w:rsid w:val="00BA2E69"/>
    <w:rsid w:val="00BA3B39"/>
    <w:rsid w:val="00BA3F82"/>
    <w:rsid w:val="00BA4D10"/>
    <w:rsid w:val="00BB10B6"/>
    <w:rsid w:val="00BB2A7F"/>
    <w:rsid w:val="00BB2FA1"/>
    <w:rsid w:val="00BB3A15"/>
    <w:rsid w:val="00BB45C4"/>
    <w:rsid w:val="00BB4E10"/>
    <w:rsid w:val="00BB4E51"/>
    <w:rsid w:val="00BC0F96"/>
    <w:rsid w:val="00BC151A"/>
    <w:rsid w:val="00BC449E"/>
    <w:rsid w:val="00BC5C2C"/>
    <w:rsid w:val="00BC6A90"/>
    <w:rsid w:val="00BD123D"/>
    <w:rsid w:val="00BD2C7F"/>
    <w:rsid w:val="00BD3552"/>
    <w:rsid w:val="00BD589C"/>
    <w:rsid w:val="00BD6E34"/>
    <w:rsid w:val="00BE1BA2"/>
    <w:rsid w:val="00BE1E65"/>
    <w:rsid w:val="00BE27E6"/>
    <w:rsid w:val="00BE6367"/>
    <w:rsid w:val="00BF0A60"/>
    <w:rsid w:val="00BF1919"/>
    <w:rsid w:val="00BF2586"/>
    <w:rsid w:val="00BF3120"/>
    <w:rsid w:val="00BF45A9"/>
    <w:rsid w:val="00BF52B9"/>
    <w:rsid w:val="00BF5CB1"/>
    <w:rsid w:val="00C01D35"/>
    <w:rsid w:val="00C03A8E"/>
    <w:rsid w:val="00C0672E"/>
    <w:rsid w:val="00C06846"/>
    <w:rsid w:val="00C06F8C"/>
    <w:rsid w:val="00C07701"/>
    <w:rsid w:val="00C07D17"/>
    <w:rsid w:val="00C111F7"/>
    <w:rsid w:val="00C13CAE"/>
    <w:rsid w:val="00C16616"/>
    <w:rsid w:val="00C16CBC"/>
    <w:rsid w:val="00C30659"/>
    <w:rsid w:val="00C310B0"/>
    <w:rsid w:val="00C33612"/>
    <w:rsid w:val="00C4129A"/>
    <w:rsid w:val="00C4251E"/>
    <w:rsid w:val="00C43A35"/>
    <w:rsid w:val="00C43E85"/>
    <w:rsid w:val="00C44028"/>
    <w:rsid w:val="00C457BA"/>
    <w:rsid w:val="00C47BD0"/>
    <w:rsid w:val="00C517C2"/>
    <w:rsid w:val="00C56AEA"/>
    <w:rsid w:val="00C57AFF"/>
    <w:rsid w:val="00C62BF2"/>
    <w:rsid w:val="00C67E5A"/>
    <w:rsid w:val="00C70052"/>
    <w:rsid w:val="00C71542"/>
    <w:rsid w:val="00C75614"/>
    <w:rsid w:val="00C76065"/>
    <w:rsid w:val="00C76512"/>
    <w:rsid w:val="00C7689A"/>
    <w:rsid w:val="00C80395"/>
    <w:rsid w:val="00C804EB"/>
    <w:rsid w:val="00C80DB6"/>
    <w:rsid w:val="00C817EE"/>
    <w:rsid w:val="00C821F2"/>
    <w:rsid w:val="00C82965"/>
    <w:rsid w:val="00C84A13"/>
    <w:rsid w:val="00C85655"/>
    <w:rsid w:val="00C86E75"/>
    <w:rsid w:val="00C86FA5"/>
    <w:rsid w:val="00C90137"/>
    <w:rsid w:val="00C97D1C"/>
    <w:rsid w:val="00CA1C28"/>
    <w:rsid w:val="00CA2BBB"/>
    <w:rsid w:val="00CA3700"/>
    <w:rsid w:val="00CA54E2"/>
    <w:rsid w:val="00CA54E4"/>
    <w:rsid w:val="00CA663F"/>
    <w:rsid w:val="00CA6C9E"/>
    <w:rsid w:val="00CB23B2"/>
    <w:rsid w:val="00CB672B"/>
    <w:rsid w:val="00CC1D0A"/>
    <w:rsid w:val="00CC4265"/>
    <w:rsid w:val="00CD0ABA"/>
    <w:rsid w:val="00CD20BE"/>
    <w:rsid w:val="00CD280F"/>
    <w:rsid w:val="00CD471E"/>
    <w:rsid w:val="00CD514F"/>
    <w:rsid w:val="00CD56EA"/>
    <w:rsid w:val="00CD79EC"/>
    <w:rsid w:val="00CD7AB8"/>
    <w:rsid w:val="00CE0CE0"/>
    <w:rsid w:val="00CE17D1"/>
    <w:rsid w:val="00CE1B7D"/>
    <w:rsid w:val="00CE1ECD"/>
    <w:rsid w:val="00CE2244"/>
    <w:rsid w:val="00CE2867"/>
    <w:rsid w:val="00CE2F19"/>
    <w:rsid w:val="00CE360B"/>
    <w:rsid w:val="00CE53F5"/>
    <w:rsid w:val="00CE566E"/>
    <w:rsid w:val="00CE5EAD"/>
    <w:rsid w:val="00CE65A2"/>
    <w:rsid w:val="00CE6AFD"/>
    <w:rsid w:val="00CF1EC2"/>
    <w:rsid w:val="00CF2BD5"/>
    <w:rsid w:val="00CF3D81"/>
    <w:rsid w:val="00CF6F7C"/>
    <w:rsid w:val="00D003D1"/>
    <w:rsid w:val="00D021D8"/>
    <w:rsid w:val="00D02552"/>
    <w:rsid w:val="00D025D7"/>
    <w:rsid w:val="00D02F90"/>
    <w:rsid w:val="00D0542E"/>
    <w:rsid w:val="00D0752D"/>
    <w:rsid w:val="00D0765B"/>
    <w:rsid w:val="00D101C2"/>
    <w:rsid w:val="00D103DA"/>
    <w:rsid w:val="00D117C4"/>
    <w:rsid w:val="00D133FF"/>
    <w:rsid w:val="00D14A5C"/>
    <w:rsid w:val="00D14D5A"/>
    <w:rsid w:val="00D15D59"/>
    <w:rsid w:val="00D22246"/>
    <w:rsid w:val="00D242D4"/>
    <w:rsid w:val="00D25326"/>
    <w:rsid w:val="00D258B3"/>
    <w:rsid w:val="00D2701F"/>
    <w:rsid w:val="00D303A6"/>
    <w:rsid w:val="00D31BF4"/>
    <w:rsid w:val="00D32562"/>
    <w:rsid w:val="00D37645"/>
    <w:rsid w:val="00D46ED9"/>
    <w:rsid w:val="00D53687"/>
    <w:rsid w:val="00D546FC"/>
    <w:rsid w:val="00D56499"/>
    <w:rsid w:val="00D5743F"/>
    <w:rsid w:val="00D57875"/>
    <w:rsid w:val="00D64701"/>
    <w:rsid w:val="00D720E1"/>
    <w:rsid w:val="00D73FD8"/>
    <w:rsid w:val="00D76E78"/>
    <w:rsid w:val="00D771FA"/>
    <w:rsid w:val="00D80294"/>
    <w:rsid w:val="00D81723"/>
    <w:rsid w:val="00D81BEF"/>
    <w:rsid w:val="00D81EC2"/>
    <w:rsid w:val="00D82EC6"/>
    <w:rsid w:val="00D83720"/>
    <w:rsid w:val="00D86A45"/>
    <w:rsid w:val="00D87CBD"/>
    <w:rsid w:val="00D9232F"/>
    <w:rsid w:val="00D92B56"/>
    <w:rsid w:val="00D92F21"/>
    <w:rsid w:val="00D93C00"/>
    <w:rsid w:val="00D944D5"/>
    <w:rsid w:val="00D94C6C"/>
    <w:rsid w:val="00D95F85"/>
    <w:rsid w:val="00D972C4"/>
    <w:rsid w:val="00DA4F34"/>
    <w:rsid w:val="00DA4FC5"/>
    <w:rsid w:val="00DA651D"/>
    <w:rsid w:val="00DA6AE2"/>
    <w:rsid w:val="00DB3377"/>
    <w:rsid w:val="00DB3869"/>
    <w:rsid w:val="00DB54F9"/>
    <w:rsid w:val="00DB6CCE"/>
    <w:rsid w:val="00DC2C4E"/>
    <w:rsid w:val="00DC407F"/>
    <w:rsid w:val="00DC6866"/>
    <w:rsid w:val="00DD0F13"/>
    <w:rsid w:val="00DD10EA"/>
    <w:rsid w:val="00DD4215"/>
    <w:rsid w:val="00DD4963"/>
    <w:rsid w:val="00DD6F76"/>
    <w:rsid w:val="00DE05FE"/>
    <w:rsid w:val="00DE283D"/>
    <w:rsid w:val="00DE5475"/>
    <w:rsid w:val="00DE6E18"/>
    <w:rsid w:val="00DE7329"/>
    <w:rsid w:val="00DF09A1"/>
    <w:rsid w:val="00DF3D0D"/>
    <w:rsid w:val="00DF6981"/>
    <w:rsid w:val="00E01566"/>
    <w:rsid w:val="00E02997"/>
    <w:rsid w:val="00E074DF"/>
    <w:rsid w:val="00E10053"/>
    <w:rsid w:val="00E14748"/>
    <w:rsid w:val="00E15F06"/>
    <w:rsid w:val="00E16000"/>
    <w:rsid w:val="00E165BC"/>
    <w:rsid w:val="00E22402"/>
    <w:rsid w:val="00E22EF3"/>
    <w:rsid w:val="00E26CCB"/>
    <w:rsid w:val="00E27E37"/>
    <w:rsid w:val="00E31DA8"/>
    <w:rsid w:val="00E32698"/>
    <w:rsid w:val="00E360FB"/>
    <w:rsid w:val="00E3726B"/>
    <w:rsid w:val="00E373AE"/>
    <w:rsid w:val="00E37DCA"/>
    <w:rsid w:val="00E4530D"/>
    <w:rsid w:val="00E53A49"/>
    <w:rsid w:val="00E57649"/>
    <w:rsid w:val="00E57ACB"/>
    <w:rsid w:val="00E634F7"/>
    <w:rsid w:val="00E70335"/>
    <w:rsid w:val="00E74B31"/>
    <w:rsid w:val="00E74D97"/>
    <w:rsid w:val="00E77259"/>
    <w:rsid w:val="00E81244"/>
    <w:rsid w:val="00E829EF"/>
    <w:rsid w:val="00E867F4"/>
    <w:rsid w:val="00E90776"/>
    <w:rsid w:val="00E93860"/>
    <w:rsid w:val="00E939E1"/>
    <w:rsid w:val="00E943F2"/>
    <w:rsid w:val="00E96A4D"/>
    <w:rsid w:val="00EA02CF"/>
    <w:rsid w:val="00EA1EA6"/>
    <w:rsid w:val="00EA25B5"/>
    <w:rsid w:val="00EA4381"/>
    <w:rsid w:val="00EA458C"/>
    <w:rsid w:val="00EA4FEB"/>
    <w:rsid w:val="00EA7191"/>
    <w:rsid w:val="00EA7A0D"/>
    <w:rsid w:val="00EB0A83"/>
    <w:rsid w:val="00EB0C9B"/>
    <w:rsid w:val="00EB47BF"/>
    <w:rsid w:val="00EB4D45"/>
    <w:rsid w:val="00EB6D99"/>
    <w:rsid w:val="00EB7F66"/>
    <w:rsid w:val="00EC0441"/>
    <w:rsid w:val="00EC0CA2"/>
    <w:rsid w:val="00EC2521"/>
    <w:rsid w:val="00EC4A9C"/>
    <w:rsid w:val="00EC4F3D"/>
    <w:rsid w:val="00EC7614"/>
    <w:rsid w:val="00ED10A2"/>
    <w:rsid w:val="00ED1F04"/>
    <w:rsid w:val="00ED2337"/>
    <w:rsid w:val="00ED2A62"/>
    <w:rsid w:val="00ED3018"/>
    <w:rsid w:val="00ED4AB5"/>
    <w:rsid w:val="00ED7710"/>
    <w:rsid w:val="00EE1B92"/>
    <w:rsid w:val="00EE708A"/>
    <w:rsid w:val="00EF42B6"/>
    <w:rsid w:val="00EF43AE"/>
    <w:rsid w:val="00EF58C5"/>
    <w:rsid w:val="00EF6B10"/>
    <w:rsid w:val="00F019E4"/>
    <w:rsid w:val="00F01EE8"/>
    <w:rsid w:val="00F0256D"/>
    <w:rsid w:val="00F05401"/>
    <w:rsid w:val="00F05854"/>
    <w:rsid w:val="00F069D2"/>
    <w:rsid w:val="00F06B8A"/>
    <w:rsid w:val="00F07A45"/>
    <w:rsid w:val="00F11913"/>
    <w:rsid w:val="00F11C0F"/>
    <w:rsid w:val="00F14628"/>
    <w:rsid w:val="00F2015D"/>
    <w:rsid w:val="00F21FB4"/>
    <w:rsid w:val="00F23CF6"/>
    <w:rsid w:val="00F24206"/>
    <w:rsid w:val="00F30FD1"/>
    <w:rsid w:val="00F3298F"/>
    <w:rsid w:val="00F33E01"/>
    <w:rsid w:val="00F409C8"/>
    <w:rsid w:val="00F41EC7"/>
    <w:rsid w:val="00F451F3"/>
    <w:rsid w:val="00F45EDA"/>
    <w:rsid w:val="00F52A77"/>
    <w:rsid w:val="00F52E0D"/>
    <w:rsid w:val="00F55957"/>
    <w:rsid w:val="00F56521"/>
    <w:rsid w:val="00F570DB"/>
    <w:rsid w:val="00F61F78"/>
    <w:rsid w:val="00F63489"/>
    <w:rsid w:val="00F637DD"/>
    <w:rsid w:val="00F64D35"/>
    <w:rsid w:val="00F64F56"/>
    <w:rsid w:val="00F650D1"/>
    <w:rsid w:val="00F65695"/>
    <w:rsid w:val="00F67176"/>
    <w:rsid w:val="00F6754E"/>
    <w:rsid w:val="00F72376"/>
    <w:rsid w:val="00F74A34"/>
    <w:rsid w:val="00F7556F"/>
    <w:rsid w:val="00F76999"/>
    <w:rsid w:val="00F77902"/>
    <w:rsid w:val="00F831A4"/>
    <w:rsid w:val="00F832A4"/>
    <w:rsid w:val="00F838B5"/>
    <w:rsid w:val="00F84030"/>
    <w:rsid w:val="00F87510"/>
    <w:rsid w:val="00F93F27"/>
    <w:rsid w:val="00F95B0A"/>
    <w:rsid w:val="00FA230F"/>
    <w:rsid w:val="00FA44A5"/>
    <w:rsid w:val="00FA7DFC"/>
    <w:rsid w:val="00FB19AD"/>
    <w:rsid w:val="00FB348D"/>
    <w:rsid w:val="00FB5A25"/>
    <w:rsid w:val="00FB5E24"/>
    <w:rsid w:val="00FC171C"/>
    <w:rsid w:val="00FC1CCA"/>
    <w:rsid w:val="00FC2EF1"/>
    <w:rsid w:val="00FC5AC1"/>
    <w:rsid w:val="00FC7F3E"/>
    <w:rsid w:val="00FD2947"/>
    <w:rsid w:val="00FD60F4"/>
    <w:rsid w:val="00FD65B7"/>
    <w:rsid w:val="00FD6D49"/>
    <w:rsid w:val="00FE0654"/>
    <w:rsid w:val="00FE3C08"/>
    <w:rsid w:val="00FE4C0F"/>
    <w:rsid w:val="00FE5065"/>
    <w:rsid w:val="00FE5EA7"/>
    <w:rsid w:val="00FE71C3"/>
    <w:rsid w:val="00FF0AC6"/>
    <w:rsid w:val="00FF3065"/>
    <w:rsid w:val="00FF45D7"/>
    <w:rsid w:val="00FF4769"/>
    <w:rsid w:val="00FF5A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DB83"/>
  <w15:docId w15:val="{BB4546F9-8987-4CA9-A7F0-A857EE89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401"/>
    <w:pPr>
      <w:spacing w:after="200" w:line="276" w:lineRule="auto"/>
    </w:pPr>
    <w:rPr>
      <w:sz w:val="22"/>
      <w:szCs w:val="22"/>
      <w:lang w:eastAsia="en-US"/>
    </w:rPr>
  </w:style>
  <w:style w:type="paragraph" w:styleId="2">
    <w:name w:val="heading 2"/>
    <w:basedOn w:val="a"/>
    <w:link w:val="20"/>
    <w:uiPriority w:val="9"/>
    <w:qFormat/>
    <w:rsid w:val="00A7512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5">
    <w:name w:val="heading 5"/>
    <w:basedOn w:val="a"/>
    <w:next w:val="a"/>
    <w:link w:val="50"/>
    <w:uiPriority w:val="9"/>
    <w:semiHidden/>
    <w:unhideWhenUsed/>
    <w:qFormat/>
    <w:rsid w:val="00BF45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646E79"/>
    <w:pPr>
      <w:spacing w:after="160" w:line="259" w:lineRule="auto"/>
    </w:pPr>
    <w:rPr>
      <w:rFonts w:ascii="Times New Roman" w:hAnsi="Times New Roman"/>
      <w:sz w:val="24"/>
      <w:szCs w:val="24"/>
    </w:rPr>
  </w:style>
  <w:style w:type="character" w:customStyle="1" w:styleId="a4">
    <w:name w:val="Обычный (веб) Знак"/>
    <w:link w:val="a3"/>
    <w:uiPriority w:val="99"/>
    <w:rsid w:val="00646E79"/>
    <w:rPr>
      <w:rFonts w:ascii="Times New Roman" w:hAnsi="Times New Roman"/>
      <w:sz w:val="24"/>
      <w:szCs w:val="24"/>
      <w:lang w:eastAsia="en-US"/>
    </w:rPr>
  </w:style>
  <w:style w:type="table" w:styleId="a5">
    <w:name w:val="Table Grid"/>
    <w:basedOn w:val="a1"/>
    <w:uiPriority w:val="59"/>
    <w:rsid w:val="009260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unhideWhenUsed/>
    <w:rsid w:val="00EF58C5"/>
    <w:rPr>
      <w:color w:val="0000FF"/>
      <w:u w:val="single"/>
    </w:rPr>
  </w:style>
  <w:style w:type="character" w:customStyle="1" w:styleId="apple-converted-space">
    <w:name w:val="apple-converted-space"/>
    <w:basedOn w:val="a0"/>
    <w:rsid w:val="00AA2435"/>
  </w:style>
  <w:style w:type="character" w:customStyle="1" w:styleId="hl">
    <w:name w:val="hl"/>
    <w:basedOn w:val="a0"/>
    <w:rsid w:val="00AA2435"/>
  </w:style>
  <w:style w:type="paragraph" w:styleId="a7">
    <w:name w:val="header"/>
    <w:basedOn w:val="a"/>
    <w:link w:val="a8"/>
    <w:uiPriority w:val="99"/>
    <w:semiHidden/>
    <w:unhideWhenUsed/>
    <w:rsid w:val="00C71542"/>
    <w:pPr>
      <w:tabs>
        <w:tab w:val="center" w:pos="4677"/>
        <w:tab w:val="right" w:pos="9355"/>
      </w:tabs>
    </w:pPr>
  </w:style>
  <w:style w:type="character" w:customStyle="1" w:styleId="a8">
    <w:name w:val="Верхний колонтитул Знак"/>
    <w:basedOn w:val="a0"/>
    <w:link w:val="a7"/>
    <w:uiPriority w:val="99"/>
    <w:semiHidden/>
    <w:rsid w:val="00C71542"/>
    <w:rPr>
      <w:sz w:val="22"/>
      <w:szCs w:val="22"/>
      <w:lang w:eastAsia="en-US"/>
    </w:rPr>
  </w:style>
  <w:style w:type="paragraph" w:styleId="a9">
    <w:name w:val="footer"/>
    <w:basedOn w:val="a"/>
    <w:link w:val="aa"/>
    <w:uiPriority w:val="99"/>
    <w:unhideWhenUsed/>
    <w:rsid w:val="00C71542"/>
    <w:pPr>
      <w:tabs>
        <w:tab w:val="center" w:pos="4677"/>
        <w:tab w:val="right" w:pos="9355"/>
      </w:tabs>
    </w:pPr>
  </w:style>
  <w:style w:type="character" w:customStyle="1" w:styleId="aa">
    <w:name w:val="Нижний колонтитул Знак"/>
    <w:basedOn w:val="a0"/>
    <w:link w:val="a9"/>
    <w:uiPriority w:val="99"/>
    <w:rsid w:val="00C71542"/>
    <w:rPr>
      <w:sz w:val="22"/>
      <w:szCs w:val="22"/>
      <w:lang w:eastAsia="en-US"/>
    </w:rPr>
  </w:style>
  <w:style w:type="paragraph" w:customStyle="1" w:styleId="31">
    <w:name w:val="Основной текст 31"/>
    <w:basedOn w:val="a"/>
    <w:rsid w:val="001B02C3"/>
    <w:pPr>
      <w:jc w:val="both"/>
    </w:pPr>
    <w:rPr>
      <w:rFonts w:ascii="Cambria" w:eastAsia="Times New Roman" w:hAnsi="Cambria"/>
      <w:color w:val="000000"/>
      <w:lang w:val="en-US" w:bidi="en-US"/>
    </w:rPr>
  </w:style>
  <w:style w:type="paragraph" w:styleId="ab">
    <w:name w:val="No Spacing"/>
    <w:link w:val="ac"/>
    <w:uiPriority w:val="1"/>
    <w:qFormat/>
    <w:rsid w:val="001B02C3"/>
    <w:rPr>
      <w:sz w:val="22"/>
      <w:szCs w:val="22"/>
      <w:lang w:eastAsia="en-US"/>
    </w:rPr>
  </w:style>
  <w:style w:type="paragraph" w:customStyle="1" w:styleId="ConsPlusNormal">
    <w:name w:val="ConsPlusNormal"/>
    <w:rsid w:val="009F4A2B"/>
    <w:pPr>
      <w:widowControl w:val="0"/>
      <w:autoSpaceDE w:val="0"/>
      <w:autoSpaceDN w:val="0"/>
      <w:adjustRightInd w:val="0"/>
    </w:pPr>
    <w:rPr>
      <w:rFonts w:ascii="Arial" w:eastAsia="Times New Roman" w:hAnsi="Arial" w:cs="Arial"/>
    </w:rPr>
  </w:style>
  <w:style w:type="paragraph" w:styleId="ad">
    <w:name w:val="List Paragraph"/>
    <w:basedOn w:val="a"/>
    <w:link w:val="ae"/>
    <w:uiPriority w:val="99"/>
    <w:qFormat/>
    <w:rsid w:val="00A91CB9"/>
    <w:pPr>
      <w:ind w:left="720"/>
      <w:contextualSpacing/>
    </w:pPr>
  </w:style>
  <w:style w:type="paragraph" w:styleId="HTML">
    <w:name w:val="HTML Preformatted"/>
    <w:basedOn w:val="a"/>
    <w:link w:val="HTML0"/>
    <w:uiPriority w:val="99"/>
    <w:unhideWhenUsed/>
    <w:rsid w:val="00F5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56521"/>
    <w:rPr>
      <w:rFonts w:ascii="Courier New" w:eastAsia="Times New Roman" w:hAnsi="Courier New" w:cs="Courier New"/>
    </w:rPr>
  </w:style>
  <w:style w:type="character" w:styleId="af">
    <w:name w:val="annotation reference"/>
    <w:basedOn w:val="a0"/>
    <w:uiPriority w:val="99"/>
    <w:semiHidden/>
    <w:unhideWhenUsed/>
    <w:rsid w:val="00221592"/>
    <w:rPr>
      <w:sz w:val="16"/>
      <w:szCs w:val="16"/>
    </w:rPr>
  </w:style>
  <w:style w:type="paragraph" w:styleId="af0">
    <w:name w:val="annotation text"/>
    <w:basedOn w:val="a"/>
    <w:link w:val="af1"/>
    <w:uiPriority w:val="99"/>
    <w:semiHidden/>
    <w:unhideWhenUsed/>
    <w:rsid w:val="00221592"/>
    <w:rPr>
      <w:sz w:val="20"/>
      <w:szCs w:val="20"/>
    </w:rPr>
  </w:style>
  <w:style w:type="character" w:customStyle="1" w:styleId="af1">
    <w:name w:val="Текст примечания Знак"/>
    <w:basedOn w:val="a0"/>
    <w:link w:val="af0"/>
    <w:uiPriority w:val="99"/>
    <w:semiHidden/>
    <w:rsid w:val="00221592"/>
    <w:rPr>
      <w:lang w:eastAsia="en-US"/>
    </w:rPr>
  </w:style>
  <w:style w:type="paragraph" w:styleId="af2">
    <w:name w:val="annotation subject"/>
    <w:basedOn w:val="af0"/>
    <w:next w:val="af0"/>
    <w:link w:val="af3"/>
    <w:uiPriority w:val="99"/>
    <w:semiHidden/>
    <w:unhideWhenUsed/>
    <w:rsid w:val="00221592"/>
    <w:rPr>
      <w:b/>
      <w:bCs/>
    </w:rPr>
  </w:style>
  <w:style w:type="character" w:customStyle="1" w:styleId="af3">
    <w:name w:val="Тема примечания Знак"/>
    <w:basedOn w:val="af1"/>
    <w:link w:val="af2"/>
    <w:uiPriority w:val="99"/>
    <w:semiHidden/>
    <w:rsid w:val="00221592"/>
    <w:rPr>
      <w:b/>
      <w:bCs/>
      <w:lang w:eastAsia="en-US"/>
    </w:rPr>
  </w:style>
  <w:style w:type="paragraph" w:styleId="af4">
    <w:name w:val="Balloon Text"/>
    <w:basedOn w:val="a"/>
    <w:link w:val="af5"/>
    <w:uiPriority w:val="99"/>
    <w:semiHidden/>
    <w:unhideWhenUsed/>
    <w:rsid w:val="0022159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21592"/>
    <w:rPr>
      <w:rFonts w:ascii="Tahoma" w:hAnsi="Tahoma" w:cs="Tahoma"/>
      <w:sz w:val="16"/>
      <w:szCs w:val="16"/>
      <w:lang w:eastAsia="en-US"/>
    </w:rPr>
  </w:style>
  <w:style w:type="character" w:customStyle="1" w:styleId="ac">
    <w:name w:val="Без интервала Знак"/>
    <w:link w:val="ab"/>
    <w:uiPriority w:val="1"/>
    <w:rsid w:val="008A36B5"/>
    <w:rPr>
      <w:sz w:val="22"/>
      <w:szCs w:val="22"/>
      <w:lang w:eastAsia="en-US"/>
    </w:rPr>
  </w:style>
  <w:style w:type="character" w:styleId="af6">
    <w:name w:val="Placeholder Text"/>
    <w:basedOn w:val="a0"/>
    <w:uiPriority w:val="99"/>
    <w:semiHidden/>
    <w:rsid w:val="00C0672E"/>
    <w:rPr>
      <w:color w:val="808080"/>
    </w:rPr>
  </w:style>
  <w:style w:type="character" w:customStyle="1" w:styleId="20">
    <w:name w:val="Заголовок 2 Знак"/>
    <w:basedOn w:val="a0"/>
    <w:link w:val="2"/>
    <w:uiPriority w:val="9"/>
    <w:rsid w:val="00A75127"/>
    <w:rPr>
      <w:rFonts w:ascii="Times New Roman" w:eastAsia="Times New Roman" w:hAnsi="Times New Roman"/>
      <w:b/>
      <w:bCs/>
      <w:sz w:val="36"/>
      <w:szCs w:val="36"/>
    </w:rPr>
  </w:style>
  <w:style w:type="character" w:styleId="af7">
    <w:name w:val="Emphasis"/>
    <w:basedOn w:val="a0"/>
    <w:uiPriority w:val="20"/>
    <w:qFormat/>
    <w:rsid w:val="007A5C1F"/>
    <w:rPr>
      <w:i/>
      <w:iCs/>
    </w:rPr>
  </w:style>
  <w:style w:type="character" w:styleId="af8">
    <w:name w:val="Strong"/>
    <w:basedOn w:val="a0"/>
    <w:uiPriority w:val="22"/>
    <w:qFormat/>
    <w:rsid w:val="004D040B"/>
    <w:rPr>
      <w:b/>
      <w:bCs/>
    </w:rPr>
  </w:style>
  <w:style w:type="paragraph" w:customStyle="1" w:styleId="Default">
    <w:name w:val="Default"/>
    <w:rsid w:val="00BF45A9"/>
    <w:pPr>
      <w:autoSpaceDE w:val="0"/>
      <w:autoSpaceDN w:val="0"/>
      <w:adjustRightInd w:val="0"/>
    </w:pPr>
    <w:rPr>
      <w:rFonts w:ascii="Times New Roman" w:eastAsia="Times New Roman" w:hAnsi="Times New Roman"/>
      <w:color w:val="000000"/>
      <w:sz w:val="24"/>
      <w:szCs w:val="24"/>
    </w:rPr>
  </w:style>
  <w:style w:type="character" w:customStyle="1" w:styleId="50">
    <w:name w:val="Заголовок 5 Знак"/>
    <w:basedOn w:val="a0"/>
    <w:link w:val="5"/>
    <w:uiPriority w:val="9"/>
    <w:semiHidden/>
    <w:rsid w:val="00BF45A9"/>
    <w:rPr>
      <w:rFonts w:asciiTheme="majorHAnsi" w:eastAsiaTheme="majorEastAsia" w:hAnsiTheme="majorHAnsi" w:cstheme="majorBidi"/>
      <w:color w:val="243F60" w:themeColor="accent1" w:themeShade="7F"/>
      <w:sz w:val="22"/>
      <w:szCs w:val="22"/>
      <w:lang w:eastAsia="en-US"/>
    </w:rPr>
  </w:style>
  <w:style w:type="paragraph" w:customStyle="1" w:styleId="Text05">
    <w:name w:val="Text_05"/>
    <w:basedOn w:val="5"/>
    <w:rsid w:val="00734568"/>
    <w:pPr>
      <w:keepNext w:val="0"/>
      <w:keepLines w:val="0"/>
      <w:widowControl w:val="0"/>
      <w:numPr>
        <w:ilvl w:val="12"/>
      </w:numPr>
      <w:suppressAutoHyphens/>
      <w:overflowPunct w:val="0"/>
      <w:autoSpaceDE w:val="0"/>
      <w:autoSpaceDN w:val="0"/>
      <w:adjustRightInd w:val="0"/>
      <w:spacing w:before="80" w:after="40" w:line="240" w:lineRule="auto"/>
      <w:jc w:val="both"/>
      <w:textAlignment w:val="baseline"/>
    </w:pPr>
    <w:rPr>
      <w:rFonts w:ascii="Times New Roman" w:eastAsia="Times New Roman" w:hAnsi="Times New Roman" w:cs="Times New Roman"/>
      <w:color w:val="000000"/>
      <w:sz w:val="24"/>
      <w:lang w:eastAsia="ru-RU"/>
    </w:rPr>
  </w:style>
  <w:style w:type="paragraph" w:styleId="af9">
    <w:name w:val="footnote text"/>
    <w:basedOn w:val="a"/>
    <w:link w:val="afa"/>
    <w:uiPriority w:val="99"/>
    <w:semiHidden/>
    <w:unhideWhenUsed/>
    <w:rsid w:val="00EC7614"/>
    <w:pPr>
      <w:spacing w:after="0" w:line="240" w:lineRule="auto"/>
    </w:pPr>
    <w:rPr>
      <w:sz w:val="20"/>
      <w:szCs w:val="20"/>
    </w:rPr>
  </w:style>
  <w:style w:type="character" w:customStyle="1" w:styleId="afa">
    <w:name w:val="Текст сноски Знак"/>
    <w:basedOn w:val="a0"/>
    <w:link w:val="af9"/>
    <w:uiPriority w:val="99"/>
    <w:semiHidden/>
    <w:rsid w:val="00EC7614"/>
    <w:rPr>
      <w:lang w:eastAsia="en-US"/>
    </w:rPr>
  </w:style>
  <w:style w:type="character" w:styleId="afb">
    <w:name w:val="footnote reference"/>
    <w:basedOn w:val="a0"/>
    <w:uiPriority w:val="99"/>
    <w:semiHidden/>
    <w:unhideWhenUsed/>
    <w:rsid w:val="00EC7614"/>
    <w:rPr>
      <w:vertAlign w:val="superscript"/>
    </w:rPr>
  </w:style>
  <w:style w:type="character" w:customStyle="1" w:styleId="y2iqfc">
    <w:name w:val="y2iqfc"/>
    <w:basedOn w:val="a0"/>
    <w:rsid w:val="008328C2"/>
  </w:style>
  <w:style w:type="character" w:customStyle="1" w:styleId="ae">
    <w:name w:val="Абзац списка Знак"/>
    <w:link w:val="ad"/>
    <w:uiPriority w:val="99"/>
    <w:locked/>
    <w:rsid w:val="000F23D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5476">
      <w:bodyDiv w:val="1"/>
      <w:marLeft w:val="0"/>
      <w:marRight w:val="0"/>
      <w:marTop w:val="0"/>
      <w:marBottom w:val="0"/>
      <w:divBdr>
        <w:top w:val="none" w:sz="0" w:space="0" w:color="auto"/>
        <w:left w:val="none" w:sz="0" w:space="0" w:color="auto"/>
        <w:bottom w:val="none" w:sz="0" w:space="0" w:color="auto"/>
        <w:right w:val="none" w:sz="0" w:space="0" w:color="auto"/>
      </w:divBdr>
    </w:div>
    <w:div w:id="152573320">
      <w:bodyDiv w:val="1"/>
      <w:marLeft w:val="0"/>
      <w:marRight w:val="0"/>
      <w:marTop w:val="0"/>
      <w:marBottom w:val="0"/>
      <w:divBdr>
        <w:top w:val="none" w:sz="0" w:space="0" w:color="auto"/>
        <w:left w:val="none" w:sz="0" w:space="0" w:color="auto"/>
        <w:bottom w:val="none" w:sz="0" w:space="0" w:color="auto"/>
        <w:right w:val="none" w:sz="0" w:space="0" w:color="auto"/>
      </w:divBdr>
    </w:div>
    <w:div w:id="165561906">
      <w:bodyDiv w:val="1"/>
      <w:marLeft w:val="0"/>
      <w:marRight w:val="0"/>
      <w:marTop w:val="0"/>
      <w:marBottom w:val="0"/>
      <w:divBdr>
        <w:top w:val="none" w:sz="0" w:space="0" w:color="auto"/>
        <w:left w:val="none" w:sz="0" w:space="0" w:color="auto"/>
        <w:bottom w:val="none" w:sz="0" w:space="0" w:color="auto"/>
        <w:right w:val="none" w:sz="0" w:space="0" w:color="auto"/>
      </w:divBdr>
    </w:div>
    <w:div w:id="234711070">
      <w:bodyDiv w:val="1"/>
      <w:marLeft w:val="0"/>
      <w:marRight w:val="0"/>
      <w:marTop w:val="0"/>
      <w:marBottom w:val="0"/>
      <w:divBdr>
        <w:top w:val="none" w:sz="0" w:space="0" w:color="auto"/>
        <w:left w:val="none" w:sz="0" w:space="0" w:color="auto"/>
        <w:bottom w:val="none" w:sz="0" w:space="0" w:color="auto"/>
        <w:right w:val="none" w:sz="0" w:space="0" w:color="auto"/>
      </w:divBdr>
    </w:div>
    <w:div w:id="302589825">
      <w:bodyDiv w:val="1"/>
      <w:marLeft w:val="0"/>
      <w:marRight w:val="0"/>
      <w:marTop w:val="0"/>
      <w:marBottom w:val="0"/>
      <w:divBdr>
        <w:top w:val="none" w:sz="0" w:space="0" w:color="auto"/>
        <w:left w:val="none" w:sz="0" w:space="0" w:color="auto"/>
        <w:bottom w:val="none" w:sz="0" w:space="0" w:color="auto"/>
        <w:right w:val="none" w:sz="0" w:space="0" w:color="auto"/>
      </w:divBdr>
    </w:div>
    <w:div w:id="326634323">
      <w:bodyDiv w:val="1"/>
      <w:marLeft w:val="0"/>
      <w:marRight w:val="0"/>
      <w:marTop w:val="0"/>
      <w:marBottom w:val="0"/>
      <w:divBdr>
        <w:top w:val="none" w:sz="0" w:space="0" w:color="auto"/>
        <w:left w:val="none" w:sz="0" w:space="0" w:color="auto"/>
        <w:bottom w:val="none" w:sz="0" w:space="0" w:color="auto"/>
        <w:right w:val="none" w:sz="0" w:space="0" w:color="auto"/>
      </w:divBdr>
    </w:div>
    <w:div w:id="363403066">
      <w:bodyDiv w:val="1"/>
      <w:marLeft w:val="0"/>
      <w:marRight w:val="0"/>
      <w:marTop w:val="0"/>
      <w:marBottom w:val="0"/>
      <w:divBdr>
        <w:top w:val="none" w:sz="0" w:space="0" w:color="auto"/>
        <w:left w:val="none" w:sz="0" w:space="0" w:color="auto"/>
        <w:bottom w:val="none" w:sz="0" w:space="0" w:color="auto"/>
        <w:right w:val="none" w:sz="0" w:space="0" w:color="auto"/>
      </w:divBdr>
    </w:div>
    <w:div w:id="475949343">
      <w:bodyDiv w:val="1"/>
      <w:marLeft w:val="0"/>
      <w:marRight w:val="0"/>
      <w:marTop w:val="0"/>
      <w:marBottom w:val="0"/>
      <w:divBdr>
        <w:top w:val="none" w:sz="0" w:space="0" w:color="auto"/>
        <w:left w:val="none" w:sz="0" w:space="0" w:color="auto"/>
        <w:bottom w:val="none" w:sz="0" w:space="0" w:color="auto"/>
        <w:right w:val="none" w:sz="0" w:space="0" w:color="auto"/>
      </w:divBdr>
    </w:div>
    <w:div w:id="478351815">
      <w:bodyDiv w:val="1"/>
      <w:marLeft w:val="0"/>
      <w:marRight w:val="0"/>
      <w:marTop w:val="0"/>
      <w:marBottom w:val="0"/>
      <w:divBdr>
        <w:top w:val="none" w:sz="0" w:space="0" w:color="auto"/>
        <w:left w:val="none" w:sz="0" w:space="0" w:color="auto"/>
        <w:bottom w:val="none" w:sz="0" w:space="0" w:color="auto"/>
        <w:right w:val="none" w:sz="0" w:space="0" w:color="auto"/>
      </w:divBdr>
    </w:div>
    <w:div w:id="526220352">
      <w:bodyDiv w:val="1"/>
      <w:marLeft w:val="0"/>
      <w:marRight w:val="0"/>
      <w:marTop w:val="0"/>
      <w:marBottom w:val="0"/>
      <w:divBdr>
        <w:top w:val="none" w:sz="0" w:space="0" w:color="auto"/>
        <w:left w:val="none" w:sz="0" w:space="0" w:color="auto"/>
        <w:bottom w:val="none" w:sz="0" w:space="0" w:color="auto"/>
        <w:right w:val="none" w:sz="0" w:space="0" w:color="auto"/>
      </w:divBdr>
    </w:div>
    <w:div w:id="703020413">
      <w:bodyDiv w:val="1"/>
      <w:marLeft w:val="0"/>
      <w:marRight w:val="0"/>
      <w:marTop w:val="0"/>
      <w:marBottom w:val="0"/>
      <w:divBdr>
        <w:top w:val="none" w:sz="0" w:space="0" w:color="auto"/>
        <w:left w:val="none" w:sz="0" w:space="0" w:color="auto"/>
        <w:bottom w:val="none" w:sz="0" w:space="0" w:color="auto"/>
        <w:right w:val="none" w:sz="0" w:space="0" w:color="auto"/>
      </w:divBdr>
    </w:div>
    <w:div w:id="713650790">
      <w:bodyDiv w:val="1"/>
      <w:marLeft w:val="0"/>
      <w:marRight w:val="0"/>
      <w:marTop w:val="0"/>
      <w:marBottom w:val="0"/>
      <w:divBdr>
        <w:top w:val="none" w:sz="0" w:space="0" w:color="auto"/>
        <w:left w:val="none" w:sz="0" w:space="0" w:color="auto"/>
        <w:bottom w:val="none" w:sz="0" w:space="0" w:color="auto"/>
        <w:right w:val="none" w:sz="0" w:space="0" w:color="auto"/>
      </w:divBdr>
    </w:div>
    <w:div w:id="729226536">
      <w:bodyDiv w:val="1"/>
      <w:marLeft w:val="0"/>
      <w:marRight w:val="0"/>
      <w:marTop w:val="0"/>
      <w:marBottom w:val="0"/>
      <w:divBdr>
        <w:top w:val="none" w:sz="0" w:space="0" w:color="auto"/>
        <w:left w:val="none" w:sz="0" w:space="0" w:color="auto"/>
        <w:bottom w:val="none" w:sz="0" w:space="0" w:color="auto"/>
        <w:right w:val="none" w:sz="0" w:space="0" w:color="auto"/>
      </w:divBdr>
    </w:div>
    <w:div w:id="818617880">
      <w:bodyDiv w:val="1"/>
      <w:marLeft w:val="0"/>
      <w:marRight w:val="0"/>
      <w:marTop w:val="0"/>
      <w:marBottom w:val="0"/>
      <w:divBdr>
        <w:top w:val="none" w:sz="0" w:space="0" w:color="auto"/>
        <w:left w:val="none" w:sz="0" w:space="0" w:color="auto"/>
        <w:bottom w:val="none" w:sz="0" w:space="0" w:color="auto"/>
        <w:right w:val="none" w:sz="0" w:space="0" w:color="auto"/>
      </w:divBdr>
    </w:div>
    <w:div w:id="825509321">
      <w:bodyDiv w:val="1"/>
      <w:marLeft w:val="0"/>
      <w:marRight w:val="0"/>
      <w:marTop w:val="0"/>
      <w:marBottom w:val="0"/>
      <w:divBdr>
        <w:top w:val="none" w:sz="0" w:space="0" w:color="auto"/>
        <w:left w:val="none" w:sz="0" w:space="0" w:color="auto"/>
        <w:bottom w:val="none" w:sz="0" w:space="0" w:color="auto"/>
        <w:right w:val="none" w:sz="0" w:space="0" w:color="auto"/>
      </w:divBdr>
    </w:div>
    <w:div w:id="828249664">
      <w:bodyDiv w:val="1"/>
      <w:marLeft w:val="0"/>
      <w:marRight w:val="0"/>
      <w:marTop w:val="0"/>
      <w:marBottom w:val="0"/>
      <w:divBdr>
        <w:top w:val="none" w:sz="0" w:space="0" w:color="auto"/>
        <w:left w:val="none" w:sz="0" w:space="0" w:color="auto"/>
        <w:bottom w:val="none" w:sz="0" w:space="0" w:color="auto"/>
        <w:right w:val="none" w:sz="0" w:space="0" w:color="auto"/>
      </w:divBdr>
    </w:div>
    <w:div w:id="834221447">
      <w:bodyDiv w:val="1"/>
      <w:marLeft w:val="0"/>
      <w:marRight w:val="0"/>
      <w:marTop w:val="0"/>
      <w:marBottom w:val="0"/>
      <w:divBdr>
        <w:top w:val="none" w:sz="0" w:space="0" w:color="auto"/>
        <w:left w:val="none" w:sz="0" w:space="0" w:color="auto"/>
        <w:bottom w:val="none" w:sz="0" w:space="0" w:color="auto"/>
        <w:right w:val="none" w:sz="0" w:space="0" w:color="auto"/>
      </w:divBdr>
    </w:div>
    <w:div w:id="844368968">
      <w:bodyDiv w:val="1"/>
      <w:marLeft w:val="0"/>
      <w:marRight w:val="0"/>
      <w:marTop w:val="0"/>
      <w:marBottom w:val="0"/>
      <w:divBdr>
        <w:top w:val="none" w:sz="0" w:space="0" w:color="auto"/>
        <w:left w:val="none" w:sz="0" w:space="0" w:color="auto"/>
        <w:bottom w:val="none" w:sz="0" w:space="0" w:color="auto"/>
        <w:right w:val="none" w:sz="0" w:space="0" w:color="auto"/>
      </w:divBdr>
    </w:div>
    <w:div w:id="851064921">
      <w:bodyDiv w:val="1"/>
      <w:marLeft w:val="0"/>
      <w:marRight w:val="0"/>
      <w:marTop w:val="0"/>
      <w:marBottom w:val="0"/>
      <w:divBdr>
        <w:top w:val="none" w:sz="0" w:space="0" w:color="auto"/>
        <w:left w:val="none" w:sz="0" w:space="0" w:color="auto"/>
        <w:bottom w:val="none" w:sz="0" w:space="0" w:color="auto"/>
        <w:right w:val="none" w:sz="0" w:space="0" w:color="auto"/>
      </w:divBdr>
    </w:div>
    <w:div w:id="936640719">
      <w:bodyDiv w:val="1"/>
      <w:marLeft w:val="0"/>
      <w:marRight w:val="0"/>
      <w:marTop w:val="0"/>
      <w:marBottom w:val="0"/>
      <w:divBdr>
        <w:top w:val="none" w:sz="0" w:space="0" w:color="auto"/>
        <w:left w:val="none" w:sz="0" w:space="0" w:color="auto"/>
        <w:bottom w:val="none" w:sz="0" w:space="0" w:color="auto"/>
        <w:right w:val="none" w:sz="0" w:space="0" w:color="auto"/>
      </w:divBdr>
    </w:div>
    <w:div w:id="959991857">
      <w:bodyDiv w:val="1"/>
      <w:marLeft w:val="0"/>
      <w:marRight w:val="0"/>
      <w:marTop w:val="0"/>
      <w:marBottom w:val="0"/>
      <w:divBdr>
        <w:top w:val="none" w:sz="0" w:space="0" w:color="auto"/>
        <w:left w:val="none" w:sz="0" w:space="0" w:color="auto"/>
        <w:bottom w:val="none" w:sz="0" w:space="0" w:color="auto"/>
        <w:right w:val="none" w:sz="0" w:space="0" w:color="auto"/>
      </w:divBdr>
    </w:div>
    <w:div w:id="1039091501">
      <w:bodyDiv w:val="1"/>
      <w:marLeft w:val="0"/>
      <w:marRight w:val="0"/>
      <w:marTop w:val="0"/>
      <w:marBottom w:val="0"/>
      <w:divBdr>
        <w:top w:val="none" w:sz="0" w:space="0" w:color="auto"/>
        <w:left w:val="none" w:sz="0" w:space="0" w:color="auto"/>
        <w:bottom w:val="none" w:sz="0" w:space="0" w:color="auto"/>
        <w:right w:val="none" w:sz="0" w:space="0" w:color="auto"/>
      </w:divBdr>
    </w:div>
    <w:div w:id="1196577543">
      <w:bodyDiv w:val="1"/>
      <w:marLeft w:val="0"/>
      <w:marRight w:val="0"/>
      <w:marTop w:val="0"/>
      <w:marBottom w:val="0"/>
      <w:divBdr>
        <w:top w:val="none" w:sz="0" w:space="0" w:color="auto"/>
        <w:left w:val="none" w:sz="0" w:space="0" w:color="auto"/>
        <w:bottom w:val="none" w:sz="0" w:space="0" w:color="auto"/>
        <w:right w:val="none" w:sz="0" w:space="0" w:color="auto"/>
      </w:divBdr>
    </w:div>
    <w:div w:id="1214346372">
      <w:bodyDiv w:val="1"/>
      <w:marLeft w:val="0"/>
      <w:marRight w:val="0"/>
      <w:marTop w:val="0"/>
      <w:marBottom w:val="0"/>
      <w:divBdr>
        <w:top w:val="none" w:sz="0" w:space="0" w:color="auto"/>
        <w:left w:val="none" w:sz="0" w:space="0" w:color="auto"/>
        <w:bottom w:val="none" w:sz="0" w:space="0" w:color="auto"/>
        <w:right w:val="none" w:sz="0" w:space="0" w:color="auto"/>
      </w:divBdr>
    </w:div>
    <w:div w:id="1238318345">
      <w:bodyDiv w:val="1"/>
      <w:marLeft w:val="0"/>
      <w:marRight w:val="0"/>
      <w:marTop w:val="0"/>
      <w:marBottom w:val="0"/>
      <w:divBdr>
        <w:top w:val="none" w:sz="0" w:space="0" w:color="auto"/>
        <w:left w:val="none" w:sz="0" w:space="0" w:color="auto"/>
        <w:bottom w:val="none" w:sz="0" w:space="0" w:color="auto"/>
        <w:right w:val="none" w:sz="0" w:space="0" w:color="auto"/>
      </w:divBdr>
    </w:div>
    <w:div w:id="1240477223">
      <w:bodyDiv w:val="1"/>
      <w:marLeft w:val="0"/>
      <w:marRight w:val="0"/>
      <w:marTop w:val="0"/>
      <w:marBottom w:val="0"/>
      <w:divBdr>
        <w:top w:val="none" w:sz="0" w:space="0" w:color="auto"/>
        <w:left w:val="none" w:sz="0" w:space="0" w:color="auto"/>
        <w:bottom w:val="none" w:sz="0" w:space="0" w:color="auto"/>
        <w:right w:val="none" w:sz="0" w:space="0" w:color="auto"/>
      </w:divBdr>
    </w:div>
    <w:div w:id="1304852286">
      <w:bodyDiv w:val="1"/>
      <w:marLeft w:val="0"/>
      <w:marRight w:val="0"/>
      <w:marTop w:val="0"/>
      <w:marBottom w:val="0"/>
      <w:divBdr>
        <w:top w:val="none" w:sz="0" w:space="0" w:color="auto"/>
        <w:left w:val="none" w:sz="0" w:space="0" w:color="auto"/>
        <w:bottom w:val="none" w:sz="0" w:space="0" w:color="auto"/>
        <w:right w:val="none" w:sz="0" w:space="0" w:color="auto"/>
      </w:divBdr>
    </w:div>
    <w:div w:id="1443769414">
      <w:bodyDiv w:val="1"/>
      <w:marLeft w:val="0"/>
      <w:marRight w:val="0"/>
      <w:marTop w:val="0"/>
      <w:marBottom w:val="0"/>
      <w:divBdr>
        <w:top w:val="none" w:sz="0" w:space="0" w:color="auto"/>
        <w:left w:val="none" w:sz="0" w:space="0" w:color="auto"/>
        <w:bottom w:val="none" w:sz="0" w:space="0" w:color="auto"/>
        <w:right w:val="none" w:sz="0" w:space="0" w:color="auto"/>
      </w:divBdr>
    </w:div>
    <w:div w:id="1489982717">
      <w:bodyDiv w:val="1"/>
      <w:marLeft w:val="0"/>
      <w:marRight w:val="0"/>
      <w:marTop w:val="0"/>
      <w:marBottom w:val="0"/>
      <w:divBdr>
        <w:top w:val="none" w:sz="0" w:space="0" w:color="auto"/>
        <w:left w:val="none" w:sz="0" w:space="0" w:color="auto"/>
        <w:bottom w:val="none" w:sz="0" w:space="0" w:color="auto"/>
        <w:right w:val="none" w:sz="0" w:space="0" w:color="auto"/>
      </w:divBdr>
    </w:div>
    <w:div w:id="1558012321">
      <w:bodyDiv w:val="1"/>
      <w:marLeft w:val="0"/>
      <w:marRight w:val="0"/>
      <w:marTop w:val="0"/>
      <w:marBottom w:val="0"/>
      <w:divBdr>
        <w:top w:val="none" w:sz="0" w:space="0" w:color="auto"/>
        <w:left w:val="none" w:sz="0" w:space="0" w:color="auto"/>
        <w:bottom w:val="none" w:sz="0" w:space="0" w:color="auto"/>
        <w:right w:val="none" w:sz="0" w:space="0" w:color="auto"/>
      </w:divBdr>
    </w:div>
    <w:div w:id="1604992762">
      <w:bodyDiv w:val="1"/>
      <w:marLeft w:val="0"/>
      <w:marRight w:val="0"/>
      <w:marTop w:val="0"/>
      <w:marBottom w:val="0"/>
      <w:divBdr>
        <w:top w:val="none" w:sz="0" w:space="0" w:color="auto"/>
        <w:left w:val="none" w:sz="0" w:space="0" w:color="auto"/>
        <w:bottom w:val="none" w:sz="0" w:space="0" w:color="auto"/>
        <w:right w:val="none" w:sz="0" w:space="0" w:color="auto"/>
      </w:divBdr>
    </w:div>
    <w:div w:id="1706715427">
      <w:bodyDiv w:val="1"/>
      <w:marLeft w:val="0"/>
      <w:marRight w:val="0"/>
      <w:marTop w:val="0"/>
      <w:marBottom w:val="0"/>
      <w:divBdr>
        <w:top w:val="none" w:sz="0" w:space="0" w:color="auto"/>
        <w:left w:val="none" w:sz="0" w:space="0" w:color="auto"/>
        <w:bottom w:val="none" w:sz="0" w:space="0" w:color="auto"/>
        <w:right w:val="none" w:sz="0" w:space="0" w:color="auto"/>
      </w:divBdr>
    </w:div>
    <w:div w:id="1796823423">
      <w:bodyDiv w:val="1"/>
      <w:marLeft w:val="0"/>
      <w:marRight w:val="0"/>
      <w:marTop w:val="0"/>
      <w:marBottom w:val="0"/>
      <w:divBdr>
        <w:top w:val="none" w:sz="0" w:space="0" w:color="auto"/>
        <w:left w:val="none" w:sz="0" w:space="0" w:color="auto"/>
        <w:bottom w:val="none" w:sz="0" w:space="0" w:color="auto"/>
        <w:right w:val="none" w:sz="0" w:space="0" w:color="auto"/>
      </w:divBdr>
    </w:div>
    <w:div w:id="1875342796">
      <w:bodyDiv w:val="1"/>
      <w:marLeft w:val="0"/>
      <w:marRight w:val="0"/>
      <w:marTop w:val="0"/>
      <w:marBottom w:val="0"/>
      <w:divBdr>
        <w:top w:val="none" w:sz="0" w:space="0" w:color="auto"/>
        <w:left w:val="none" w:sz="0" w:space="0" w:color="auto"/>
        <w:bottom w:val="none" w:sz="0" w:space="0" w:color="auto"/>
        <w:right w:val="none" w:sz="0" w:space="0" w:color="auto"/>
      </w:divBdr>
    </w:div>
    <w:div w:id="2065837107">
      <w:bodyDiv w:val="1"/>
      <w:marLeft w:val="0"/>
      <w:marRight w:val="0"/>
      <w:marTop w:val="0"/>
      <w:marBottom w:val="0"/>
      <w:divBdr>
        <w:top w:val="none" w:sz="0" w:space="0" w:color="auto"/>
        <w:left w:val="none" w:sz="0" w:space="0" w:color="auto"/>
        <w:bottom w:val="none" w:sz="0" w:space="0" w:color="auto"/>
        <w:right w:val="none" w:sz="0" w:space="0" w:color="auto"/>
      </w:divBdr>
    </w:div>
    <w:div w:id="2139104709">
      <w:bodyDiv w:val="1"/>
      <w:marLeft w:val="0"/>
      <w:marRight w:val="0"/>
      <w:marTop w:val="0"/>
      <w:marBottom w:val="0"/>
      <w:divBdr>
        <w:top w:val="none" w:sz="0" w:space="0" w:color="auto"/>
        <w:left w:val="none" w:sz="0" w:space="0" w:color="auto"/>
        <w:bottom w:val="none" w:sz="0" w:space="0" w:color="auto"/>
        <w:right w:val="none" w:sz="0" w:space="0" w:color="auto"/>
      </w:divBdr>
    </w:div>
    <w:div w:id="21434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a@expmed.ru" TargetMode="External"/><Relationship Id="rId13" Type="http://schemas.openxmlformats.org/officeDocument/2006/relationships/hyperlink" Target="https://www.nature.com/articles/s41587-021-00848-0" TargetMode="External"/><Relationship Id="rId18" Type="http://schemas.openxmlformats.org/officeDocument/2006/relationships/hyperlink" Target="https://www.ncbi.nlm.nih.gov/pubmed/?term=Bird%20C%5BAuthor%5D&amp;cauthor=true&amp;cauthor_uid=33936049" TargetMode="External"/><Relationship Id="rId26" Type="http://schemas.openxmlformats.org/officeDocument/2006/relationships/hyperlink" Target="https://www.elibrary.ru/item.asp?id=49822670&amp;selid=49824067" TargetMode="External"/><Relationship Id="rId3" Type="http://schemas.openxmlformats.org/officeDocument/2006/relationships/styles" Target="styles.xml"/><Relationship Id="rId21" Type="http://schemas.openxmlformats.org/officeDocument/2006/relationships/hyperlink" Target="https://www.ncbi.nlm.nih.gov/pubmed/?term=Rigsby%20P%5BAuthor%5D&amp;cauthor=true&amp;cauthor_uid=33936049" TargetMode="External"/><Relationship Id="rId7" Type="http://schemas.openxmlformats.org/officeDocument/2006/relationships/endnotes" Target="endnotes.xml"/><Relationship Id="rId12" Type="http://schemas.openxmlformats.org/officeDocument/2006/relationships/hyperlink" Target="https://elibrary.ru/yhssgl" TargetMode="External"/><Relationship Id="rId17" Type="http://schemas.openxmlformats.org/officeDocument/2006/relationships/hyperlink" Target="https://www.ncbi.nlm.nih.gov/pubmed/?term=Wadhwa%20M%5BAuthor%5D&amp;cauthor=true&amp;cauthor_uid=33936049" TargetMode="External"/><Relationship Id="rId25" Type="http://schemas.openxmlformats.org/officeDocument/2006/relationships/hyperlink" Target="https://doi.org/10.15789/2220-7619-PAI-137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38/s41587-021-00848-0" TargetMode="External"/><Relationship Id="rId20" Type="http://schemas.openxmlformats.org/officeDocument/2006/relationships/hyperlink" Target="https://www.ncbi.nlm.nih.gov/pubmed/?term=Cludts%20I%5BAuthor%5D&amp;cauthor=true&amp;cauthor_uid=33936049" TargetMode="External"/><Relationship Id="rId29" Type="http://schemas.openxmlformats.org/officeDocument/2006/relationships/hyperlink" Target="https://orcid.org/0000-0000-0000-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doi.org/doi:10.1039/9781788010283-FP00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ture.com/articles/s41587-021-00848-0" TargetMode="External"/><Relationship Id="rId23" Type="http://schemas.openxmlformats.org/officeDocument/2006/relationships/hyperlink" Target="https://doi.org/10.3389/fimmu.2021.636420" TargetMode="External"/><Relationship Id="rId28" Type="http://schemas.openxmlformats.org/officeDocument/2006/relationships/hyperlink" Target="https://orcid.org/0000-0000-0000-0000" TargetMode="External"/><Relationship Id="rId10" Type="http://schemas.openxmlformats.org/officeDocument/2006/relationships/image" Target="media/image1.png"/><Relationship Id="rId19" Type="http://schemas.openxmlformats.org/officeDocument/2006/relationships/hyperlink" Target="https://www.ncbi.nlm.nih.gov/pubmed/?term=Atkinson%20E%5BAuthor%5D&amp;cauthor=true&amp;cauthor_uid=3393604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vanova@expmed.ru" TargetMode="External"/><Relationship Id="rId14" Type="http://schemas.openxmlformats.org/officeDocument/2006/relationships/hyperlink" Target="https://www.nature.com/articles/s41587-021-00848-0" TargetMode="External"/><Relationship Id="rId22" Type="http://schemas.openxmlformats.org/officeDocument/2006/relationships/hyperlink" Target="https://www.ncbi.nlm.nih.gov/pmc/articles/PMC8082443/" TargetMode="External"/><Relationship Id="rId27" Type="http://schemas.openxmlformats.org/officeDocument/2006/relationships/hyperlink" Target="https://elibrary.ru/sxywdm" TargetMode="External"/><Relationship Id="rId30" Type="http://schemas.openxmlformats.org/officeDocument/2006/relationships/hyperlink" Target="https://www.biopreparations.ru/jour/about/submiss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2A99A-7235-4A3B-A8BE-976A1DB7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3111</Words>
  <Characters>17733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FGU</Company>
  <LinksUpToDate>false</LinksUpToDate>
  <CharactersWithSpaces>20803</CharactersWithSpaces>
  <SharedDoc>false</SharedDoc>
  <HLinks>
    <vt:vector size="18" baseType="variant">
      <vt:variant>
        <vt:i4>7340143</vt:i4>
      </vt:variant>
      <vt:variant>
        <vt:i4>6</vt:i4>
      </vt:variant>
      <vt:variant>
        <vt:i4>0</vt:i4>
      </vt:variant>
      <vt:variant>
        <vt:i4>5</vt:i4>
      </vt:variant>
      <vt:variant>
        <vt:lpwstr>http://www.femb.ru/feml</vt:lpwstr>
      </vt:variant>
      <vt:variant>
        <vt:lpwstr/>
      </vt:variant>
      <vt:variant>
        <vt:i4>7340143</vt:i4>
      </vt:variant>
      <vt:variant>
        <vt:i4>3</vt:i4>
      </vt:variant>
      <vt:variant>
        <vt:i4>0</vt:i4>
      </vt:variant>
      <vt:variant>
        <vt:i4>5</vt:i4>
      </vt:variant>
      <vt:variant>
        <vt:lpwstr>http://www.femb.ru/feml</vt:lpwstr>
      </vt:variant>
      <vt:variant>
        <vt:lpwstr/>
      </vt:variant>
      <vt:variant>
        <vt:i4>7340086</vt:i4>
      </vt:variant>
      <vt:variant>
        <vt:i4>0</vt:i4>
      </vt:variant>
      <vt:variant>
        <vt:i4>0</vt:i4>
      </vt:variant>
      <vt:variant>
        <vt:i4>5</vt:i4>
      </vt:variant>
      <vt:variant>
        <vt:lpwstr>http://femb.ru/feml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Builova</dc:creator>
  <cp:lastModifiedBy>Гукасова Надежда Вадимовна</cp:lastModifiedBy>
  <cp:revision>6</cp:revision>
  <cp:lastPrinted>2024-01-24T11:59:00Z</cp:lastPrinted>
  <dcterms:created xsi:type="dcterms:W3CDTF">2024-07-01T13:39:00Z</dcterms:created>
  <dcterms:modified xsi:type="dcterms:W3CDTF">2024-10-15T14:48:00Z</dcterms:modified>
</cp:coreProperties>
</file>